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228" w:rsidRDefault="00BE0B6A">
      <w:bookmarkStart w:id="0" w:name="_GoBack"/>
      <w:bookmarkEnd w:id="0"/>
      <w:r>
        <w:rPr>
          <w:noProof/>
          <w:lang w:eastAsia="en-GB"/>
        </w:rPr>
        <mc:AlternateContent>
          <mc:Choice Requires="wps">
            <w:drawing>
              <wp:anchor distT="45720" distB="45720" distL="114300" distR="114300" simplePos="0" relativeHeight="251662336" behindDoc="0" locked="0" layoutInCell="1" allowOverlap="1" wp14:anchorId="4B4177D5" wp14:editId="299F0949">
                <wp:simplePos x="0" y="0"/>
                <wp:positionH relativeFrom="column">
                  <wp:posOffset>2309495</wp:posOffset>
                </wp:positionH>
                <wp:positionV relativeFrom="paragraph">
                  <wp:posOffset>337820</wp:posOffset>
                </wp:positionV>
                <wp:extent cx="7924800" cy="3883025"/>
                <wp:effectExtent l="0" t="0" r="0" b="31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0" cy="3883025"/>
                        </a:xfrm>
                        <a:prstGeom prst="rect">
                          <a:avLst/>
                        </a:prstGeom>
                        <a:solidFill>
                          <a:srgbClr val="FFFFFF"/>
                        </a:solidFill>
                        <a:ln w="9525">
                          <a:noFill/>
                          <a:miter lim="800000"/>
                          <a:headEnd/>
                          <a:tailEnd/>
                        </a:ln>
                      </wps:spPr>
                      <wps:txbx>
                        <w:txbxContent>
                          <w:tbl>
                            <w:tblPr>
                              <w:tblStyle w:val="TableGrid"/>
                              <w:tblW w:w="12034" w:type="dxa"/>
                              <w:tblBorders>
                                <w:top w:val="single" w:sz="12" w:space="0" w:color="92D050"/>
                                <w:left w:val="single" w:sz="12" w:space="0" w:color="92D050"/>
                                <w:bottom w:val="single" w:sz="12" w:space="0" w:color="92D050"/>
                                <w:right w:val="single" w:sz="12" w:space="0" w:color="92D050"/>
                                <w:insideH w:val="single" w:sz="12" w:space="0" w:color="92D050"/>
                                <w:insideV w:val="single" w:sz="12" w:space="0" w:color="92D050"/>
                              </w:tblBorders>
                              <w:tblLook w:val="04A0" w:firstRow="1" w:lastRow="0" w:firstColumn="1" w:lastColumn="0" w:noHBand="0" w:noVBand="1"/>
                            </w:tblPr>
                            <w:tblGrid>
                              <w:gridCol w:w="12034"/>
                            </w:tblGrid>
                            <w:tr w:rsidR="009E647D" w:rsidTr="00F715B9">
                              <w:tc>
                                <w:tcPr>
                                  <w:tcW w:w="12034" w:type="dxa"/>
                                </w:tcPr>
                                <w:p w:rsidR="009E647D" w:rsidRPr="00BE0B6A" w:rsidRDefault="00F715B9" w:rsidP="00BE0B6A">
                                  <w:pPr>
                                    <w:jc w:val="center"/>
                                    <w:rPr>
                                      <w:b/>
                                      <w:u w:val="single"/>
                                    </w:rPr>
                                  </w:pPr>
                                  <w:r w:rsidRPr="00BE0B6A">
                                    <w:rPr>
                                      <w:b/>
                                      <w:u w:val="single"/>
                                    </w:rPr>
                                    <w:t>Map and Overview</w:t>
                                  </w:r>
                                </w:p>
                              </w:tc>
                            </w:tr>
                            <w:tr w:rsidR="00F715B9" w:rsidTr="00BE0B6A">
                              <w:trPr>
                                <w:trHeight w:val="5482"/>
                              </w:trPr>
                              <w:tc>
                                <w:tcPr>
                                  <w:tcW w:w="12034" w:type="dxa"/>
                                </w:tcPr>
                                <w:p w:rsidR="00F715B9" w:rsidRPr="00BE0B6A" w:rsidRDefault="00F715B9" w:rsidP="00F715B9">
                                  <w:pPr>
                                    <w:rPr>
                                      <w:sz w:val="20"/>
                                      <w:szCs w:val="20"/>
                                    </w:rPr>
                                  </w:pPr>
                                  <w:r w:rsidRPr="00BE0B6A">
                                    <w:rPr>
                                      <w:sz w:val="20"/>
                                      <w:szCs w:val="20"/>
                                    </w:rPr>
                                    <w:t xml:space="preserve">- Australia is a country in the Southern Hemisphere. </w:t>
                                  </w:r>
                                </w:p>
                                <w:p w:rsidR="00F715B9" w:rsidRPr="00BE0B6A" w:rsidRDefault="00F715B9">
                                  <w:pPr>
                                    <w:rPr>
                                      <w:sz w:val="20"/>
                                      <w:szCs w:val="20"/>
                                    </w:rPr>
                                  </w:pPr>
                                  <w:r w:rsidRPr="00BE0B6A">
                                    <w:rPr>
                                      <w:sz w:val="20"/>
                                      <w:szCs w:val="20"/>
                                    </w:rPr>
                                    <w:t xml:space="preserve">- It is made up of the mainland Australian continent, the island of Tazmania and several smaller islands. </w:t>
                                  </w:r>
                                </w:p>
                                <w:p w:rsidR="00F715B9" w:rsidRPr="00BE0B6A" w:rsidRDefault="00F715B9">
                                  <w:pPr>
                                    <w:rPr>
                                      <w:sz w:val="20"/>
                                      <w:szCs w:val="20"/>
                                    </w:rPr>
                                  </w:pPr>
                                  <w:r w:rsidRPr="00BE0B6A">
                                    <w:rPr>
                                      <w:sz w:val="20"/>
                                      <w:szCs w:val="20"/>
                                    </w:rPr>
                                    <w:t xml:space="preserve">- Along with thousands of Pacific Islands, it makes up the geographical region of Oceania. </w:t>
                                  </w:r>
                                </w:p>
                                <w:p w:rsidR="00F715B9" w:rsidRPr="00BE0B6A" w:rsidRDefault="00F715B9">
                                  <w:pPr>
                                    <w:rPr>
                                      <w:sz w:val="20"/>
                                      <w:szCs w:val="20"/>
                                    </w:rPr>
                                  </w:pPr>
                                  <w:r w:rsidRPr="00BE0B6A">
                                    <w:rPr>
                                      <w:sz w:val="20"/>
                                      <w:szCs w:val="20"/>
                                    </w:rPr>
                                    <w:t>- Australia is the 6</w:t>
                                  </w:r>
                                  <w:r w:rsidRPr="00BE0B6A">
                                    <w:rPr>
                                      <w:sz w:val="20"/>
                                      <w:szCs w:val="20"/>
                                      <w:vertAlign w:val="superscript"/>
                                    </w:rPr>
                                    <w:t>th</w:t>
                                  </w:r>
                                  <w:r w:rsidRPr="00BE0B6A">
                                    <w:rPr>
                                      <w:sz w:val="20"/>
                                      <w:szCs w:val="20"/>
                                    </w:rPr>
                                    <w:t xml:space="preserve"> largest country in the world. </w:t>
                                  </w:r>
                                </w:p>
                                <w:p w:rsidR="00F715B9" w:rsidRPr="00BE0B6A" w:rsidRDefault="00F715B9">
                                  <w:pPr>
                                    <w:rPr>
                                      <w:sz w:val="20"/>
                                      <w:szCs w:val="20"/>
                                    </w:rPr>
                                  </w:pPr>
                                  <w:r w:rsidRPr="00BE0B6A">
                                    <w:rPr>
                                      <w:sz w:val="20"/>
                                      <w:szCs w:val="20"/>
                                    </w:rPr>
                                    <w:t>- About 25.7 million people live in Australia.</w:t>
                                  </w:r>
                                </w:p>
                                <w:p w:rsidR="00F715B9" w:rsidRPr="00BE0B6A" w:rsidRDefault="00F715B9">
                                  <w:pPr>
                                    <w:rPr>
                                      <w:sz w:val="20"/>
                                      <w:szCs w:val="20"/>
                                    </w:rPr>
                                  </w:pPr>
                                  <w:r w:rsidRPr="00BE0B6A">
                                    <w:rPr>
                                      <w:sz w:val="20"/>
                                      <w:szCs w:val="20"/>
                                    </w:rPr>
                                    <w:t xml:space="preserve">- Due to its large size, Australia is one of the most sparsely populated large countries in the world. </w:t>
                                  </w:r>
                                </w:p>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tc>
                            </w:tr>
                          </w:tbl>
                          <w:p w:rsidR="009E647D" w:rsidRDefault="009E647D"/>
                          <w:p w:rsidR="009E647D" w:rsidRDefault="009E647D" w:rsidP="00F715B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4177D5" id="_x0000_t202" coordsize="21600,21600" o:spt="202" path="m,l,21600r21600,l21600,xe">
                <v:stroke joinstyle="miter"/>
                <v:path gradientshapeok="t" o:connecttype="rect"/>
              </v:shapetype>
              <v:shape id="Text Box 2" o:spid="_x0000_s1026" type="#_x0000_t202" style="position:absolute;margin-left:181.85pt;margin-top:26.6pt;width:624pt;height:305.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" stroked="f">
                <v:textbox>
                  <w:txbxContent>
                    <w:tbl>
                      <w:tblPr>
                        <w:tblStyle w:val="TableGrid"/>
                        <w:tblW w:w="12034" w:type="dxa"/>
                        <w:tblBorders>
                          <w:top w:val="single" w:sz="12" w:space="0" w:color="92D050"/>
                          <w:left w:val="single" w:sz="12" w:space="0" w:color="92D050"/>
                          <w:bottom w:val="single" w:sz="12" w:space="0" w:color="92D050"/>
                          <w:right w:val="single" w:sz="12" w:space="0" w:color="92D050"/>
                          <w:insideH w:val="single" w:sz="12" w:space="0" w:color="92D050"/>
                          <w:insideV w:val="single" w:sz="12" w:space="0" w:color="92D050"/>
                        </w:tblBorders>
                        <w:tblLook w:val="04A0" w:firstRow="1" w:lastRow="0" w:firstColumn="1" w:lastColumn="0" w:noHBand="0" w:noVBand="1"/>
                      </w:tblPr>
                      <w:tblGrid>
                        <w:gridCol w:w="12034"/>
                      </w:tblGrid>
                      <w:tr w:rsidR="009E647D" w:rsidTr="00F715B9">
                        <w:tc>
                          <w:tcPr>
                            <w:tcW w:w="12034" w:type="dxa"/>
                          </w:tcPr>
                          <w:p w:rsidR="009E647D" w:rsidRPr="00BE0B6A" w:rsidRDefault="00F715B9" w:rsidP="00BE0B6A">
                            <w:pPr>
                              <w:jc w:val="center"/>
                              <w:rPr>
                                <w:b/>
                                <w:u w:val="single"/>
                              </w:rPr>
                            </w:pPr>
                            <w:r w:rsidRPr="00BE0B6A">
                              <w:rPr>
                                <w:b/>
                                <w:u w:val="single"/>
                              </w:rPr>
                              <w:t>Map and Overview</w:t>
                            </w:r>
                          </w:p>
                        </w:tc>
                      </w:tr>
                      <w:tr w:rsidR="00F715B9" w:rsidTr="00BE0B6A">
                        <w:trPr>
                          <w:trHeight w:val="5482"/>
                        </w:trPr>
                        <w:tc>
                          <w:tcPr>
                            <w:tcW w:w="12034" w:type="dxa"/>
                          </w:tcPr>
                          <w:p w:rsidR="00F715B9" w:rsidRPr="00BE0B6A" w:rsidRDefault="00F715B9" w:rsidP="00F715B9">
                            <w:pPr>
                              <w:rPr>
                                <w:sz w:val="20"/>
                                <w:szCs w:val="20"/>
                              </w:rPr>
                            </w:pPr>
                            <w:r w:rsidRPr="00BE0B6A">
                              <w:rPr>
                                <w:sz w:val="20"/>
                                <w:szCs w:val="20"/>
                              </w:rPr>
                              <w:t xml:space="preserve">- Australia is a country in the Southern Hemisphere. </w:t>
                            </w:r>
                          </w:p>
                          <w:p w:rsidR="00F715B9" w:rsidRPr="00BE0B6A" w:rsidRDefault="00F715B9">
                            <w:pPr>
                              <w:rPr>
                                <w:sz w:val="20"/>
                                <w:szCs w:val="20"/>
                              </w:rPr>
                            </w:pPr>
                            <w:r w:rsidRPr="00BE0B6A">
                              <w:rPr>
                                <w:sz w:val="20"/>
                                <w:szCs w:val="20"/>
                              </w:rPr>
                              <w:t xml:space="preserve">- It is made up of the mainland Australian continent, the island of Tazmania and several smaller islands. </w:t>
                            </w:r>
                          </w:p>
                          <w:p w:rsidR="00F715B9" w:rsidRPr="00BE0B6A" w:rsidRDefault="00F715B9">
                            <w:pPr>
                              <w:rPr>
                                <w:sz w:val="20"/>
                                <w:szCs w:val="20"/>
                              </w:rPr>
                            </w:pPr>
                            <w:r w:rsidRPr="00BE0B6A">
                              <w:rPr>
                                <w:sz w:val="20"/>
                                <w:szCs w:val="20"/>
                              </w:rPr>
                              <w:t xml:space="preserve">- Along with thousands of Pacific Islands, it makes up the geographical region of Oceania. </w:t>
                            </w:r>
                          </w:p>
                          <w:p w:rsidR="00F715B9" w:rsidRPr="00BE0B6A" w:rsidRDefault="00F715B9">
                            <w:pPr>
                              <w:rPr>
                                <w:sz w:val="20"/>
                                <w:szCs w:val="20"/>
                              </w:rPr>
                            </w:pPr>
                            <w:r w:rsidRPr="00BE0B6A">
                              <w:rPr>
                                <w:sz w:val="20"/>
                                <w:szCs w:val="20"/>
                              </w:rPr>
                              <w:t>- Australia is the 6</w:t>
                            </w:r>
                            <w:r w:rsidRPr="00BE0B6A">
                              <w:rPr>
                                <w:sz w:val="20"/>
                                <w:szCs w:val="20"/>
                                <w:vertAlign w:val="superscript"/>
                              </w:rPr>
                              <w:t>th</w:t>
                            </w:r>
                            <w:r w:rsidRPr="00BE0B6A">
                              <w:rPr>
                                <w:sz w:val="20"/>
                                <w:szCs w:val="20"/>
                              </w:rPr>
                              <w:t xml:space="preserve"> largest country in the world. </w:t>
                            </w:r>
                          </w:p>
                          <w:p w:rsidR="00F715B9" w:rsidRPr="00BE0B6A" w:rsidRDefault="00F715B9">
                            <w:pPr>
                              <w:rPr>
                                <w:sz w:val="20"/>
                                <w:szCs w:val="20"/>
                              </w:rPr>
                            </w:pPr>
                            <w:r w:rsidRPr="00BE0B6A">
                              <w:rPr>
                                <w:sz w:val="20"/>
                                <w:szCs w:val="20"/>
                              </w:rPr>
                              <w:t>- About 25.7 million people live in Australia.</w:t>
                            </w:r>
                          </w:p>
                          <w:p w:rsidR="00F715B9" w:rsidRPr="00BE0B6A" w:rsidRDefault="00F715B9">
                            <w:pPr>
                              <w:rPr>
                                <w:sz w:val="20"/>
                                <w:szCs w:val="20"/>
                              </w:rPr>
                            </w:pPr>
                            <w:r w:rsidRPr="00BE0B6A">
                              <w:rPr>
                                <w:sz w:val="20"/>
                                <w:szCs w:val="20"/>
                              </w:rPr>
                              <w:t xml:space="preserve">- Due to its large size, Australia is one of the most sparsely populated large countries in the world. </w:t>
                            </w:r>
                          </w:p>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p w:rsidR="00F715B9" w:rsidRDefault="00F715B9"/>
                        </w:tc>
                      </w:tr>
                    </w:tbl>
                    <w:p w:rsidR="009E647D" w:rsidRDefault="009E647D"/>
                    <w:p w:rsidR="009E647D" w:rsidRDefault="009E647D" w:rsidP="00F715B9"/>
                  </w:txbxContent>
                </v:textbox>
                <w10:wrap type="square"/>
              </v:shape>
            </w:pict>
          </mc:Fallback>
        </mc:AlternateContent>
      </w:r>
      <w:r>
        <w:rPr>
          <w:noProof/>
          <w:lang w:eastAsia="en-GB"/>
        </w:rPr>
        <w:drawing>
          <wp:anchor distT="0" distB="0" distL="114300" distR="114300" simplePos="0" relativeHeight="251665408" behindDoc="0" locked="0" layoutInCell="1" allowOverlap="1" wp14:anchorId="27993768" wp14:editId="3BEF4E86">
            <wp:simplePos x="0" y="0"/>
            <wp:positionH relativeFrom="column">
              <wp:posOffset>4219575</wp:posOffset>
            </wp:positionH>
            <wp:positionV relativeFrom="paragraph">
              <wp:posOffset>1581150</wp:posOffset>
            </wp:positionV>
            <wp:extent cx="3781425" cy="2358390"/>
            <wp:effectExtent l="0" t="0" r="9525" b="3810"/>
            <wp:wrapSquare wrapText="bothSides"/>
            <wp:docPr id="5" name="Picture 5" descr="Where is Australia located, Australia Location in the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ere is Australia located, Australia Location in the World Ma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81425"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3943E1">
        <w:rPr>
          <w:noProof/>
          <w:lang w:eastAsia="en-GB"/>
        </w:rPr>
        <mc:AlternateContent>
          <mc:Choice Requires="wps">
            <w:drawing>
              <wp:anchor distT="45720" distB="45720" distL="114300" distR="114300" simplePos="0" relativeHeight="251660288" behindDoc="0" locked="0" layoutInCell="1" allowOverlap="1" wp14:anchorId="55DED057" wp14:editId="5FEB892C">
                <wp:simplePos x="0" y="0"/>
                <wp:positionH relativeFrom="column">
                  <wp:posOffset>6086475</wp:posOffset>
                </wp:positionH>
                <wp:positionV relativeFrom="paragraph">
                  <wp:posOffset>-342899</wp:posOffset>
                </wp:positionV>
                <wp:extent cx="3933825" cy="666750"/>
                <wp:effectExtent l="19050" t="19050" r="47625" b="381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666750"/>
                        </a:xfrm>
                        <a:prstGeom prst="rect">
                          <a:avLst/>
                        </a:prstGeom>
                        <a:solidFill>
                          <a:srgbClr val="92D050"/>
                        </a:solidFill>
                        <a:ln w="50800">
                          <a:solidFill>
                            <a:srgbClr val="000000"/>
                          </a:solidFill>
                          <a:miter lim="800000"/>
                          <a:headEnd/>
                          <a:tailEnd/>
                        </a:ln>
                      </wps:spPr>
                      <wps:txbx>
                        <w:txbxContent>
                          <w:p w:rsidR="005149FD" w:rsidRDefault="00906CE4" w:rsidP="00906CE4">
                            <w:pPr>
                              <w:shd w:val="clear" w:color="auto" w:fill="92D050"/>
                              <w:rPr>
                                <w:rFonts w:ascii="Arial" w:hAnsi="Arial" w:cs="Arial"/>
                                <w:b/>
                                <w:sz w:val="28"/>
                              </w:rPr>
                            </w:pPr>
                            <w:r>
                              <w:rPr>
                                <w:rFonts w:ascii="Arial" w:hAnsi="Arial" w:cs="Arial"/>
                                <w:b/>
                                <w:sz w:val="28"/>
                              </w:rPr>
                              <w:t>Geography</w:t>
                            </w:r>
                          </w:p>
                          <w:p w:rsidR="00250230" w:rsidRPr="005149FD" w:rsidRDefault="00906CE4">
                            <w:pPr>
                              <w:rPr>
                                <w:rFonts w:ascii="Arial" w:hAnsi="Arial" w:cs="Arial"/>
                                <w:b/>
                                <w:sz w:val="28"/>
                                <w:szCs w:val="28"/>
                              </w:rPr>
                            </w:pPr>
                            <w:r>
                              <w:rPr>
                                <w:rFonts w:ascii="Arial" w:hAnsi="Arial" w:cs="Arial"/>
                                <w:b/>
                                <w:sz w:val="28"/>
                                <w:szCs w:val="28"/>
                              </w:rPr>
                              <w:t>Topic:</w:t>
                            </w:r>
                            <w:r w:rsidR="00DD31A5">
                              <w:rPr>
                                <w:rFonts w:ascii="Arial" w:hAnsi="Arial" w:cs="Arial"/>
                                <w:b/>
                                <w:sz w:val="28"/>
                                <w:szCs w:val="28"/>
                              </w:rPr>
                              <w:t xml:space="preserve"> Australia                           </w:t>
                            </w:r>
                            <w:r>
                              <w:rPr>
                                <w:rFonts w:ascii="Arial" w:hAnsi="Arial" w:cs="Arial"/>
                                <w:b/>
                                <w:sz w:val="28"/>
                                <w:szCs w:val="28"/>
                              </w:rPr>
                              <w:t xml:space="preserve"> </w:t>
                            </w:r>
                            <w:r w:rsidR="00250230" w:rsidRPr="005149FD">
                              <w:rPr>
                                <w:rFonts w:ascii="Arial" w:hAnsi="Arial" w:cs="Arial"/>
                                <w:b/>
                                <w:sz w:val="28"/>
                                <w:szCs w:val="28"/>
                              </w:rPr>
                              <w:t xml:space="preserve">Yr grp: </w:t>
                            </w:r>
                            <w:r w:rsidR="00DD31A5">
                              <w:rPr>
                                <w:rFonts w:ascii="Arial" w:hAnsi="Arial" w:cs="Arial"/>
                                <w:b/>
                                <w:sz w:val="28"/>
                                <w:szCs w:val="2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ED057" id="_x0000_s1027" type="#_x0000_t202" style="position:absolute;margin-left:479.25pt;margin-top:-27pt;width:309.75pt;height:5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" fillcolor="#92d050" strokeweight="4pt">
                <v:textbox>
                  <w:txbxContent>
                    <w:p w:rsidR="005149FD" w:rsidRDefault="00906CE4" w:rsidP="00906CE4">
                      <w:pPr>
                        <w:shd w:val="clear" w:color="auto" w:fill="92D050"/>
                        <w:rPr>
                          <w:rFonts w:ascii="Arial" w:hAnsi="Arial" w:cs="Arial"/>
                          <w:b/>
                          <w:sz w:val="28"/>
                        </w:rPr>
                      </w:pPr>
                      <w:r>
                        <w:rPr>
                          <w:rFonts w:ascii="Arial" w:hAnsi="Arial" w:cs="Arial"/>
                          <w:b/>
                          <w:sz w:val="28"/>
                        </w:rPr>
                        <w:t>Geography</w:t>
                      </w:r>
                    </w:p>
                    <w:p w:rsidR="00250230" w:rsidRPr="005149FD" w:rsidRDefault="00906CE4">
                      <w:pPr>
                        <w:rPr>
                          <w:rFonts w:ascii="Arial" w:hAnsi="Arial" w:cs="Arial"/>
                          <w:b/>
                          <w:sz w:val="28"/>
                          <w:szCs w:val="28"/>
                        </w:rPr>
                      </w:pPr>
                      <w:r>
                        <w:rPr>
                          <w:rFonts w:ascii="Arial" w:hAnsi="Arial" w:cs="Arial"/>
                          <w:b/>
                          <w:sz w:val="28"/>
                          <w:szCs w:val="28"/>
                        </w:rPr>
                        <w:t>Topic:</w:t>
                      </w:r>
                      <w:r w:rsidR="00DD31A5">
                        <w:rPr>
                          <w:rFonts w:ascii="Arial" w:hAnsi="Arial" w:cs="Arial"/>
                          <w:b/>
                          <w:sz w:val="28"/>
                          <w:szCs w:val="28"/>
                        </w:rPr>
                        <w:t xml:space="preserve"> Australia                           </w:t>
                      </w:r>
                      <w:r>
                        <w:rPr>
                          <w:rFonts w:ascii="Arial" w:hAnsi="Arial" w:cs="Arial"/>
                          <w:b/>
                          <w:sz w:val="28"/>
                          <w:szCs w:val="28"/>
                        </w:rPr>
                        <w:t xml:space="preserve"> </w:t>
                      </w:r>
                      <w:r w:rsidR="00250230" w:rsidRPr="005149FD">
                        <w:rPr>
                          <w:rFonts w:ascii="Arial" w:hAnsi="Arial" w:cs="Arial"/>
                          <w:b/>
                          <w:sz w:val="28"/>
                          <w:szCs w:val="28"/>
                        </w:rPr>
                        <w:t xml:space="preserve">Yr grp: </w:t>
                      </w:r>
                      <w:r w:rsidR="00DD31A5">
                        <w:rPr>
                          <w:rFonts w:ascii="Arial" w:hAnsi="Arial" w:cs="Arial"/>
                          <w:b/>
                          <w:sz w:val="28"/>
                          <w:szCs w:val="28"/>
                        </w:rPr>
                        <w:t>2</w:t>
                      </w:r>
                    </w:p>
                  </w:txbxContent>
                </v:textbox>
              </v:shape>
            </w:pict>
          </mc:Fallback>
        </mc:AlternateContent>
      </w:r>
      <w:r w:rsidR="003943E1">
        <w:rPr>
          <w:noProof/>
          <w:lang w:eastAsia="en-GB"/>
        </w:rPr>
        <w:drawing>
          <wp:anchor distT="0" distB="0" distL="114300" distR="114300" simplePos="0" relativeHeight="251658240" behindDoc="0" locked="0" layoutInCell="1" allowOverlap="1" wp14:anchorId="69FA540B" wp14:editId="43771BE3">
            <wp:simplePos x="0" y="0"/>
            <wp:positionH relativeFrom="column">
              <wp:posOffset>-333375</wp:posOffset>
            </wp:positionH>
            <wp:positionV relativeFrom="paragraph">
              <wp:posOffset>-333375</wp:posOffset>
            </wp:positionV>
            <wp:extent cx="6334125" cy="6762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676275"/>
                    </a:xfrm>
                    <a:prstGeom prst="rect">
                      <a:avLst/>
                    </a:prstGeom>
                    <a:noFill/>
                  </pic:spPr>
                </pic:pic>
              </a:graphicData>
            </a:graphic>
            <wp14:sizeRelH relativeFrom="page">
              <wp14:pctWidth>0</wp14:pctWidth>
            </wp14:sizeRelH>
            <wp14:sizeRelV relativeFrom="page">
              <wp14:pctHeight>0</wp14:pctHeight>
            </wp14:sizeRelV>
          </wp:anchor>
        </w:drawing>
      </w:r>
    </w:p>
    <w:p w:rsidR="00EB33B6" w:rsidRPr="006675CE" w:rsidRDefault="00EB33B6" w:rsidP="006675CE">
      <w:pPr>
        <w:spacing w:after="0" w:line="240" w:lineRule="auto"/>
        <w:rPr>
          <w:rFonts w:ascii="Arial Narrow" w:hAnsi="Arial Narrow" w:cstheme="majorHAnsi"/>
          <w:sz w:val="18"/>
        </w:rPr>
      </w:pPr>
    </w:p>
    <w:tbl>
      <w:tblPr>
        <w:tblStyle w:val="TableGrid"/>
        <w:tblpPr w:leftFromText="180" w:rightFromText="180" w:vertAnchor="text" w:horzAnchor="page" w:tblpX="301" w:tblpY="-25"/>
        <w:tblW w:w="0" w:type="auto"/>
        <w:tblLook w:val="04A0" w:firstRow="1" w:lastRow="0" w:firstColumn="1" w:lastColumn="0" w:noHBand="0" w:noVBand="1"/>
      </w:tblPr>
      <w:tblGrid>
        <w:gridCol w:w="1176"/>
        <w:gridCol w:w="2809"/>
      </w:tblGrid>
      <w:tr w:rsidR="009E647D" w:rsidTr="00BE0B6A">
        <w:trPr>
          <w:trHeight w:val="395"/>
        </w:trPr>
        <w:tc>
          <w:tcPr>
            <w:tcW w:w="3985" w:type="dxa"/>
            <w:gridSpan w:val="2"/>
            <w:shd w:val="clear" w:color="auto" w:fill="6699FF"/>
          </w:tcPr>
          <w:p w:rsidR="009E647D" w:rsidRPr="004C3DFC" w:rsidRDefault="009E647D" w:rsidP="009E647D">
            <w:pPr>
              <w:jc w:val="center"/>
              <w:rPr>
                <w:sz w:val="16"/>
                <w:szCs w:val="16"/>
              </w:rPr>
            </w:pPr>
            <w:r w:rsidRPr="004C3DFC">
              <w:rPr>
                <w:sz w:val="16"/>
                <w:szCs w:val="16"/>
              </w:rPr>
              <w:t>Key Vocabulary</w:t>
            </w:r>
          </w:p>
        </w:tc>
      </w:tr>
      <w:tr w:rsidR="002B1AB2" w:rsidTr="00BE0B6A">
        <w:trPr>
          <w:trHeight w:val="419"/>
        </w:trPr>
        <w:tc>
          <w:tcPr>
            <w:tcW w:w="1176" w:type="dxa"/>
            <w:shd w:val="clear" w:color="auto" w:fill="6699FF"/>
          </w:tcPr>
          <w:p w:rsidR="002B1AB2" w:rsidRPr="002B1AB2" w:rsidRDefault="002B1AB2" w:rsidP="002B1AB2">
            <w:pPr>
              <w:rPr>
                <w:sz w:val="16"/>
                <w:szCs w:val="16"/>
              </w:rPr>
            </w:pPr>
            <w:r w:rsidRPr="002B1AB2">
              <w:rPr>
                <w:sz w:val="16"/>
                <w:szCs w:val="16"/>
              </w:rPr>
              <w:t>Canberra</w:t>
            </w:r>
          </w:p>
        </w:tc>
        <w:tc>
          <w:tcPr>
            <w:tcW w:w="2809" w:type="dxa"/>
            <w:shd w:val="clear" w:color="auto" w:fill="6699FF"/>
          </w:tcPr>
          <w:p w:rsidR="002B1AB2" w:rsidRPr="002B1AB2" w:rsidRDefault="002B1AB2" w:rsidP="002B1AB2">
            <w:pPr>
              <w:rPr>
                <w:rFonts w:cstheme="minorHAnsi"/>
                <w:sz w:val="16"/>
                <w:szCs w:val="16"/>
              </w:rPr>
            </w:pPr>
            <w:r w:rsidRPr="002B1AB2">
              <w:rPr>
                <w:rFonts w:cstheme="minorHAnsi"/>
                <w:sz w:val="16"/>
                <w:szCs w:val="16"/>
              </w:rPr>
              <w:t>the capital of Australia</w:t>
            </w:r>
          </w:p>
        </w:tc>
      </w:tr>
      <w:tr w:rsidR="002B1AB2" w:rsidTr="00BE0B6A">
        <w:trPr>
          <w:trHeight w:val="419"/>
        </w:trPr>
        <w:tc>
          <w:tcPr>
            <w:tcW w:w="1176" w:type="dxa"/>
            <w:shd w:val="clear" w:color="auto" w:fill="6699FF"/>
          </w:tcPr>
          <w:p w:rsidR="002B1AB2" w:rsidRPr="002B1AB2" w:rsidRDefault="002B1AB2" w:rsidP="002B1AB2">
            <w:pPr>
              <w:rPr>
                <w:sz w:val="16"/>
                <w:szCs w:val="16"/>
              </w:rPr>
            </w:pPr>
            <w:r w:rsidRPr="002B1AB2">
              <w:rPr>
                <w:sz w:val="16"/>
                <w:szCs w:val="16"/>
              </w:rPr>
              <w:t>city</w:t>
            </w:r>
          </w:p>
        </w:tc>
        <w:tc>
          <w:tcPr>
            <w:tcW w:w="2809" w:type="dxa"/>
            <w:shd w:val="clear" w:color="auto" w:fill="6699FF"/>
          </w:tcPr>
          <w:p w:rsidR="002B1AB2" w:rsidRPr="002B1AB2" w:rsidRDefault="002B1AB2" w:rsidP="002B1AB2">
            <w:pPr>
              <w:rPr>
                <w:rFonts w:cstheme="minorHAnsi"/>
                <w:sz w:val="16"/>
                <w:szCs w:val="16"/>
              </w:rPr>
            </w:pPr>
            <w:r w:rsidRPr="002B1AB2">
              <w:rPr>
                <w:rFonts w:cstheme="minorHAnsi"/>
                <w:sz w:val="16"/>
                <w:szCs w:val="16"/>
              </w:rPr>
              <w:t>an urban area where a large number of people live and work</w:t>
            </w:r>
          </w:p>
        </w:tc>
      </w:tr>
      <w:tr w:rsidR="002B1AB2" w:rsidTr="00BE0B6A">
        <w:trPr>
          <w:trHeight w:val="395"/>
        </w:trPr>
        <w:tc>
          <w:tcPr>
            <w:tcW w:w="1176" w:type="dxa"/>
            <w:shd w:val="clear" w:color="auto" w:fill="6699FF"/>
          </w:tcPr>
          <w:p w:rsidR="002B1AB2" w:rsidRPr="002B1AB2" w:rsidRDefault="002B1AB2" w:rsidP="002B1AB2">
            <w:pPr>
              <w:rPr>
                <w:sz w:val="16"/>
                <w:szCs w:val="16"/>
              </w:rPr>
            </w:pPr>
            <w:r w:rsidRPr="002B1AB2">
              <w:rPr>
                <w:sz w:val="16"/>
                <w:szCs w:val="16"/>
              </w:rPr>
              <w:t>climate</w:t>
            </w:r>
          </w:p>
        </w:tc>
        <w:tc>
          <w:tcPr>
            <w:tcW w:w="2809" w:type="dxa"/>
            <w:shd w:val="clear" w:color="auto" w:fill="6699FF"/>
          </w:tcPr>
          <w:p w:rsidR="002B1AB2" w:rsidRPr="002B1AB2" w:rsidRDefault="002B1AB2" w:rsidP="002B1AB2">
            <w:pPr>
              <w:rPr>
                <w:rFonts w:cstheme="minorHAnsi"/>
                <w:sz w:val="16"/>
                <w:szCs w:val="16"/>
              </w:rPr>
            </w:pPr>
            <w:r w:rsidRPr="002B1AB2">
              <w:rPr>
                <w:rFonts w:cstheme="minorHAnsi"/>
                <w:sz w:val="16"/>
                <w:szCs w:val="16"/>
              </w:rPr>
              <w:t>the general weather conditions of an area over a prolonged period</w:t>
            </w:r>
          </w:p>
        </w:tc>
      </w:tr>
      <w:tr w:rsidR="002B1AB2" w:rsidTr="00BE0B6A">
        <w:trPr>
          <w:trHeight w:val="395"/>
        </w:trPr>
        <w:tc>
          <w:tcPr>
            <w:tcW w:w="1176" w:type="dxa"/>
            <w:shd w:val="clear" w:color="auto" w:fill="6699FF"/>
          </w:tcPr>
          <w:p w:rsidR="002B1AB2" w:rsidRPr="002B1AB2" w:rsidRDefault="002B1AB2" w:rsidP="002B1AB2">
            <w:pPr>
              <w:rPr>
                <w:sz w:val="16"/>
                <w:szCs w:val="16"/>
              </w:rPr>
            </w:pPr>
            <w:r w:rsidRPr="002B1AB2">
              <w:rPr>
                <w:sz w:val="16"/>
                <w:szCs w:val="16"/>
              </w:rPr>
              <w:t>coastal</w:t>
            </w:r>
          </w:p>
        </w:tc>
        <w:tc>
          <w:tcPr>
            <w:tcW w:w="2809" w:type="dxa"/>
            <w:shd w:val="clear" w:color="auto" w:fill="6699FF"/>
          </w:tcPr>
          <w:p w:rsidR="002B1AB2" w:rsidRPr="002B1AB2" w:rsidRDefault="002B1AB2" w:rsidP="002B1AB2">
            <w:pPr>
              <w:rPr>
                <w:rFonts w:cstheme="minorHAnsi"/>
                <w:sz w:val="16"/>
                <w:szCs w:val="16"/>
              </w:rPr>
            </w:pPr>
            <w:r w:rsidRPr="002B1AB2">
              <w:rPr>
                <w:rFonts w:cstheme="minorHAnsi"/>
                <w:sz w:val="16"/>
                <w:szCs w:val="16"/>
              </w:rPr>
              <w:t>an area of land close to the sea</w:t>
            </w:r>
          </w:p>
        </w:tc>
      </w:tr>
      <w:tr w:rsidR="002B1AB2" w:rsidTr="00BE0B6A">
        <w:trPr>
          <w:trHeight w:val="395"/>
        </w:trPr>
        <w:tc>
          <w:tcPr>
            <w:tcW w:w="1176" w:type="dxa"/>
            <w:shd w:val="clear" w:color="auto" w:fill="6699FF"/>
          </w:tcPr>
          <w:p w:rsidR="002B1AB2" w:rsidRPr="002B1AB2" w:rsidRDefault="002B1AB2" w:rsidP="002B1AB2">
            <w:pPr>
              <w:rPr>
                <w:sz w:val="16"/>
                <w:szCs w:val="16"/>
              </w:rPr>
            </w:pPr>
            <w:r w:rsidRPr="002B1AB2">
              <w:rPr>
                <w:sz w:val="16"/>
                <w:szCs w:val="16"/>
              </w:rPr>
              <w:t>c</w:t>
            </w:r>
            <w:r w:rsidRPr="002B1AB2">
              <w:rPr>
                <w:sz w:val="16"/>
                <w:szCs w:val="16"/>
              </w:rPr>
              <w:t>ontinent</w:t>
            </w:r>
          </w:p>
        </w:tc>
        <w:tc>
          <w:tcPr>
            <w:tcW w:w="2809" w:type="dxa"/>
            <w:shd w:val="clear" w:color="auto" w:fill="6699FF"/>
          </w:tcPr>
          <w:p w:rsidR="002B1AB2" w:rsidRPr="002B1AB2" w:rsidRDefault="002B1AB2" w:rsidP="002B1AB2">
            <w:pPr>
              <w:rPr>
                <w:rFonts w:cstheme="minorHAnsi"/>
                <w:sz w:val="16"/>
                <w:szCs w:val="16"/>
              </w:rPr>
            </w:pPr>
            <w:r w:rsidRPr="002B1AB2">
              <w:rPr>
                <w:rFonts w:cstheme="minorHAnsi"/>
                <w:sz w:val="16"/>
                <w:szCs w:val="16"/>
              </w:rPr>
              <w:t>any of the large landmasses in the world</w:t>
            </w:r>
          </w:p>
        </w:tc>
      </w:tr>
      <w:tr w:rsidR="002B1AB2" w:rsidTr="00BE0B6A">
        <w:trPr>
          <w:trHeight w:val="419"/>
        </w:trPr>
        <w:tc>
          <w:tcPr>
            <w:tcW w:w="1176" w:type="dxa"/>
            <w:shd w:val="clear" w:color="auto" w:fill="6699FF"/>
          </w:tcPr>
          <w:p w:rsidR="002B1AB2" w:rsidRPr="002B1AB2" w:rsidRDefault="002B1AB2" w:rsidP="002B1AB2">
            <w:pPr>
              <w:rPr>
                <w:sz w:val="16"/>
                <w:szCs w:val="16"/>
              </w:rPr>
            </w:pPr>
            <w:r w:rsidRPr="002B1AB2">
              <w:rPr>
                <w:sz w:val="16"/>
                <w:szCs w:val="16"/>
              </w:rPr>
              <w:t>Europe</w:t>
            </w:r>
          </w:p>
        </w:tc>
        <w:tc>
          <w:tcPr>
            <w:tcW w:w="2809" w:type="dxa"/>
            <w:shd w:val="clear" w:color="auto" w:fill="6699FF"/>
          </w:tcPr>
          <w:p w:rsidR="002B1AB2" w:rsidRPr="002B1AB2" w:rsidRDefault="002B1AB2" w:rsidP="002B1AB2">
            <w:pPr>
              <w:rPr>
                <w:rFonts w:cstheme="minorHAnsi"/>
                <w:sz w:val="16"/>
                <w:szCs w:val="16"/>
              </w:rPr>
            </w:pPr>
            <w:r w:rsidRPr="002B1AB2">
              <w:rPr>
                <w:sz w:val="16"/>
                <w:szCs w:val="16"/>
              </w:rPr>
              <w:t>The continent that we live in</w:t>
            </w:r>
          </w:p>
        </w:tc>
      </w:tr>
      <w:tr w:rsidR="002B1AB2" w:rsidTr="00BE0B6A">
        <w:trPr>
          <w:trHeight w:val="395"/>
        </w:trPr>
        <w:tc>
          <w:tcPr>
            <w:tcW w:w="1176" w:type="dxa"/>
            <w:shd w:val="clear" w:color="auto" w:fill="6699FF"/>
          </w:tcPr>
          <w:p w:rsidR="002B1AB2" w:rsidRPr="002B1AB2" w:rsidRDefault="002B1AB2" w:rsidP="002B1AB2">
            <w:pPr>
              <w:rPr>
                <w:sz w:val="16"/>
                <w:szCs w:val="16"/>
              </w:rPr>
            </w:pPr>
            <w:r w:rsidRPr="002B1AB2">
              <w:rPr>
                <w:sz w:val="16"/>
                <w:szCs w:val="16"/>
              </w:rPr>
              <w:t>h</w:t>
            </w:r>
            <w:r w:rsidRPr="002B1AB2">
              <w:rPr>
                <w:sz w:val="16"/>
                <w:szCs w:val="16"/>
              </w:rPr>
              <w:t xml:space="preserve">uman </w:t>
            </w:r>
            <w:r w:rsidRPr="002B1AB2">
              <w:rPr>
                <w:sz w:val="16"/>
                <w:szCs w:val="16"/>
              </w:rPr>
              <w:t>geography</w:t>
            </w:r>
          </w:p>
        </w:tc>
        <w:tc>
          <w:tcPr>
            <w:tcW w:w="2809" w:type="dxa"/>
            <w:shd w:val="clear" w:color="auto" w:fill="6699FF"/>
          </w:tcPr>
          <w:p w:rsidR="002B1AB2" w:rsidRPr="002B1AB2" w:rsidRDefault="002B1AB2" w:rsidP="002B1AB2">
            <w:pPr>
              <w:rPr>
                <w:rFonts w:cstheme="minorHAnsi"/>
                <w:sz w:val="16"/>
                <w:szCs w:val="16"/>
              </w:rPr>
            </w:pPr>
            <w:r w:rsidRPr="002B1AB2">
              <w:rPr>
                <w:rFonts w:cstheme="minorHAnsi"/>
                <w:sz w:val="16"/>
                <w:szCs w:val="16"/>
              </w:rPr>
              <w:t>a geographical feature which has been created by humans, often for a purpose</w:t>
            </w:r>
          </w:p>
        </w:tc>
      </w:tr>
      <w:tr w:rsidR="002B1AB2" w:rsidTr="00BE0B6A">
        <w:trPr>
          <w:trHeight w:val="419"/>
        </w:trPr>
        <w:tc>
          <w:tcPr>
            <w:tcW w:w="1176" w:type="dxa"/>
            <w:shd w:val="clear" w:color="auto" w:fill="6699FF"/>
          </w:tcPr>
          <w:p w:rsidR="002B1AB2" w:rsidRPr="002B1AB2" w:rsidRDefault="002B1AB2" w:rsidP="002B1AB2">
            <w:pPr>
              <w:rPr>
                <w:sz w:val="16"/>
                <w:szCs w:val="16"/>
              </w:rPr>
            </w:pPr>
            <w:r w:rsidRPr="002B1AB2">
              <w:rPr>
                <w:sz w:val="16"/>
                <w:szCs w:val="16"/>
              </w:rPr>
              <w:t>l</w:t>
            </w:r>
            <w:r w:rsidRPr="002B1AB2">
              <w:rPr>
                <w:sz w:val="16"/>
                <w:szCs w:val="16"/>
              </w:rPr>
              <w:t>andmarks</w:t>
            </w:r>
          </w:p>
        </w:tc>
        <w:tc>
          <w:tcPr>
            <w:tcW w:w="2809" w:type="dxa"/>
            <w:shd w:val="clear" w:color="auto" w:fill="6699FF"/>
          </w:tcPr>
          <w:p w:rsidR="002B1AB2" w:rsidRPr="002B1AB2" w:rsidRDefault="002B1AB2" w:rsidP="002B1AB2">
            <w:pPr>
              <w:rPr>
                <w:rFonts w:cstheme="minorHAnsi"/>
                <w:sz w:val="16"/>
                <w:szCs w:val="16"/>
              </w:rPr>
            </w:pPr>
            <w:r w:rsidRPr="002B1AB2">
              <w:rPr>
                <w:sz w:val="16"/>
                <w:szCs w:val="16"/>
              </w:rPr>
              <w:t>A building or feature which is easily recognised.</w:t>
            </w:r>
          </w:p>
        </w:tc>
      </w:tr>
      <w:tr w:rsidR="002B1AB2" w:rsidTr="00BE0B6A">
        <w:trPr>
          <w:trHeight w:val="419"/>
        </w:trPr>
        <w:tc>
          <w:tcPr>
            <w:tcW w:w="1176" w:type="dxa"/>
            <w:shd w:val="clear" w:color="auto" w:fill="6699FF"/>
          </w:tcPr>
          <w:p w:rsidR="002B1AB2" w:rsidRPr="002B1AB2" w:rsidRDefault="002B1AB2" w:rsidP="002B1AB2">
            <w:pPr>
              <w:rPr>
                <w:sz w:val="16"/>
                <w:szCs w:val="16"/>
              </w:rPr>
            </w:pPr>
            <w:r w:rsidRPr="002B1AB2">
              <w:rPr>
                <w:sz w:val="16"/>
                <w:szCs w:val="16"/>
              </w:rPr>
              <w:t>Pacific Ocean</w:t>
            </w:r>
          </w:p>
        </w:tc>
        <w:tc>
          <w:tcPr>
            <w:tcW w:w="2809" w:type="dxa"/>
            <w:shd w:val="clear" w:color="auto" w:fill="6699FF"/>
          </w:tcPr>
          <w:p w:rsidR="002B1AB2" w:rsidRPr="002B1AB2" w:rsidRDefault="002B1AB2" w:rsidP="002B1AB2">
            <w:pPr>
              <w:rPr>
                <w:sz w:val="16"/>
                <w:szCs w:val="16"/>
              </w:rPr>
            </w:pPr>
            <w:r w:rsidRPr="002B1AB2">
              <w:rPr>
                <w:sz w:val="16"/>
                <w:szCs w:val="16"/>
              </w:rPr>
              <w:t>The largest and deepest ocean lying between Asia and Australia.</w:t>
            </w:r>
          </w:p>
        </w:tc>
      </w:tr>
      <w:tr w:rsidR="002B1AB2" w:rsidTr="00BE0B6A">
        <w:trPr>
          <w:trHeight w:val="395"/>
        </w:trPr>
        <w:tc>
          <w:tcPr>
            <w:tcW w:w="1176" w:type="dxa"/>
            <w:shd w:val="clear" w:color="auto" w:fill="6699FF"/>
          </w:tcPr>
          <w:p w:rsidR="002B1AB2" w:rsidRPr="002B1AB2" w:rsidRDefault="002B1AB2" w:rsidP="002B1AB2">
            <w:pPr>
              <w:rPr>
                <w:sz w:val="16"/>
                <w:szCs w:val="16"/>
              </w:rPr>
            </w:pPr>
            <w:r w:rsidRPr="002B1AB2">
              <w:rPr>
                <w:sz w:val="16"/>
                <w:szCs w:val="16"/>
              </w:rPr>
              <w:t>physical geography</w:t>
            </w:r>
          </w:p>
        </w:tc>
        <w:tc>
          <w:tcPr>
            <w:tcW w:w="2809" w:type="dxa"/>
            <w:shd w:val="clear" w:color="auto" w:fill="6699FF"/>
          </w:tcPr>
          <w:p w:rsidR="002B1AB2" w:rsidRPr="002B1AB2" w:rsidRDefault="002B1AB2" w:rsidP="002B1AB2">
            <w:pPr>
              <w:rPr>
                <w:rFonts w:cstheme="minorHAnsi"/>
                <w:sz w:val="16"/>
                <w:szCs w:val="16"/>
              </w:rPr>
            </w:pPr>
            <w:r w:rsidRPr="002B1AB2">
              <w:rPr>
                <w:rFonts w:cstheme="minorHAnsi"/>
                <w:sz w:val="16"/>
                <w:szCs w:val="16"/>
              </w:rPr>
              <w:t>a geographical feature which has been created naturally</w:t>
            </w:r>
          </w:p>
        </w:tc>
      </w:tr>
      <w:tr w:rsidR="002B1AB2" w:rsidTr="00BE0B6A">
        <w:trPr>
          <w:trHeight w:val="419"/>
        </w:trPr>
        <w:tc>
          <w:tcPr>
            <w:tcW w:w="1176" w:type="dxa"/>
            <w:shd w:val="clear" w:color="auto" w:fill="6699FF"/>
          </w:tcPr>
          <w:p w:rsidR="002B1AB2" w:rsidRPr="002B1AB2" w:rsidRDefault="002B1AB2" w:rsidP="002B1AB2">
            <w:pPr>
              <w:rPr>
                <w:sz w:val="16"/>
                <w:szCs w:val="16"/>
              </w:rPr>
            </w:pPr>
            <w:r w:rsidRPr="002B1AB2">
              <w:rPr>
                <w:sz w:val="16"/>
                <w:szCs w:val="16"/>
              </w:rPr>
              <w:t>population</w:t>
            </w:r>
          </w:p>
        </w:tc>
        <w:tc>
          <w:tcPr>
            <w:tcW w:w="2809" w:type="dxa"/>
            <w:shd w:val="clear" w:color="auto" w:fill="6699FF"/>
          </w:tcPr>
          <w:p w:rsidR="002B1AB2" w:rsidRPr="002B1AB2" w:rsidRDefault="002B1AB2" w:rsidP="002B1AB2">
            <w:pPr>
              <w:rPr>
                <w:rFonts w:cstheme="minorHAnsi"/>
                <w:sz w:val="16"/>
                <w:szCs w:val="16"/>
              </w:rPr>
            </w:pPr>
            <w:r w:rsidRPr="002B1AB2">
              <w:rPr>
                <w:sz w:val="16"/>
                <w:szCs w:val="16"/>
              </w:rPr>
              <w:t>number of people that live in a country or area.</w:t>
            </w:r>
          </w:p>
        </w:tc>
      </w:tr>
      <w:tr w:rsidR="002B1AB2" w:rsidTr="00BE0B6A">
        <w:trPr>
          <w:trHeight w:val="419"/>
        </w:trPr>
        <w:tc>
          <w:tcPr>
            <w:tcW w:w="1176" w:type="dxa"/>
            <w:shd w:val="clear" w:color="auto" w:fill="6699FF"/>
          </w:tcPr>
          <w:p w:rsidR="002B1AB2" w:rsidRPr="002B1AB2" w:rsidRDefault="002B1AB2" w:rsidP="002B1AB2">
            <w:pPr>
              <w:rPr>
                <w:sz w:val="16"/>
                <w:szCs w:val="16"/>
              </w:rPr>
            </w:pPr>
            <w:r w:rsidRPr="002B1AB2">
              <w:rPr>
                <w:sz w:val="16"/>
                <w:szCs w:val="16"/>
              </w:rPr>
              <w:t>r</w:t>
            </w:r>
            <w:r w:rsidRPr="002B1AB2">
              <w:rPr>
                <w:sz w:val="16"/>
                <w:szCs w:val="16"/>
              </w:rPr>
              <w:t>iver</w:t>
            </w:r>
          </w:p>
        </w:tc>
        <w:tc>
          <w:tcPr>
            <w:tcW w:w="2809" w:type="dxa"/>
            <w:shd w:val="clear" w:color="auto" w:fill="6699FF"/>
          </w:tcPr>
          <w:p w:rsidR="002B1AB2" w:rsidRPr="002B1AB2" w:rsidRDefault="002B1AB2" w:rsidP="002B1AB2">
            <w:pPr>
              <w:rPr>
                <w:rFonts w:cstheme="minorHAnsi"/>
                <w:sz w:val="16"/>
                <w:szCs w:val="16"/>
              </w:rPr>
            </w:pPr>
            <w:r w:rsidRPr="002B1AB2">
              <w:rPr>
                <w:sz w:val="16"/>
                <w:szCs w:val="16"/>
              </w:rPr>
              <w:t>a</w:t>
            </w:r>
            <w:r w:rsidRPr="002B1AB2">
              <w:rPr>
                <w:sz w:val="16"/>
                <w:szCs w:val="16"/>
              </w:rPr>
              <w:t xml:space="preserve"> large, natural stream of fresh water that flows</w:t>
            </w:r>
            <w:r w:rsidRPr="002B1AB2">
              <w:rPr>
                <w:sz w:val="16"/>
                <w:szCs w:val="16"/>
              </w:rPr>
              <w:t xml:space="preserve"> into the sea or a lake</w:t>
            </w:r>
          </w:p>
        </w:tc>
      </w:tr>
      <w:tr w:rsidR="002B1AB2" w:rsidTr="00BE0B6A">
        <w:trPr>
          <w:trHeight w:val="395"/>
        </w:trPr>
        <w:tc>
          <w:tcPr>
            <w:tcW w:w="1176" w:type="dxa"/>
            <w:shd w:val="clear" w:color="auto" w:fill="6699FF"/>
          </w:tcPr>
          <w:p w:rsidR="002B1AB2" w:rsidRPr="002B1AB2" w:rsidRDefault="002B1AB2" w:rsidP="002B1AB2">
            <w:pPr>
              <w:rPr>
                <w:sz w:val="16"/>
                <w:szCs w:val="16"/>
              </w:rPr>
            </w:pPr>
            <w:r w:rsidRPr="002B1AB2">
              <w:rPr>
                <w:sz w:val="16"/>
                <w:szCs w:val="16"/>
              </w:rPr>
              <w:t>Sydney</w:t>
            </w:r>
          </w:p>
        </w:tc>
        <w:tc>
          <w:tcPr>
            <w:tcW w:w="2809" w:type="dxa"/>
            <w:shd w:val="clear" w:color="auto" w:fill="6699FF"/>
          </w:tcPr>
          <w:p w:rsidR="002B1AB2" w:rsidRPr="002B1AB2" w:rsidRDefault="002B1AB2" w:rsidP="002B1AB2">
            <w:pPr>
              <w:rPr>
                <w:rFonts w:cstheme="minorHAnsi"/>
                <w:sz w:val="16"/>
                <w:szCs w:val="16"/>
              </w:rPr>
            </w:pPr>
            <w:r w:rsidRPr="002B1AB2">
              <w:rPr>
                <w:sz w:val="16"/>
                <w:szCs w:val="16"/>
              </w:rPr>
              <w:t>A large city in Australia</w:t>
            </w:r>
          </w:p>
        </w:tc>
      </w:tr>
    </w:tbl>
    <w:tbl>
      <w:tblPr>
        <w:tblStyle w:val="TableGrid"/>
        <w:tblW w:w="16296" w:type="dxa"/>
        <w:tblInd w:w="-435" w:type="dxa"/>
        <w:tblBorders>
          <w:top w:val="single" w:sz="12" w:space="0" w:color="92D050"/>
          <w:left w:val="single" w:sz="12" w:space="0" w:color="92D050"/>
          <w:bottom w:val="single" w:sz="12" w:space="0" w:color="92D050"/>
          <w:right w:val="single" w:sz="12" w:space="0" w:color="92D050"/>
          <w:insideH w:val="single" w:sz="12" w:space="0" w:color="92D050"/>
          <w:insideV w:val="single" w:sz="12" w:space="0" w:color="92D050"/>
        </w:tblBorders>
        <w:tblLook w:val="04A0" w:firstRow="1" w:lastRow="0" w:firstColumn="1" w:lastColumn="0" w:noHBand="0" w:noVBand="1"/>
      </w:tblPr>
      <w:tblGrid>
        <w:gridCol w:w="1696"/>
        <w:gridCol w:w="6289"/>
        <w:gridCol w:w="2074"/>
        <w:gridCol w:w="6237"/>
      </w:tblGrid>
      <w:tr w:rsidR="00BE0B6A" w:rsidTr="00BC167A">
        <w:trPr>
          <w:trHeight w:val="370"/>
        </w:trPr>
        <w:tc>
          <w:tcPr>
            <w:tcW w:w="7985" w:type="dxa"/>
            <w:gridSpan w:val="2"/>
          </w:tcPr>
          <w:p w:rsidR="00BE0B6A" w:rsidRPr="00BE0B6A" w:rsidRDefault="00BE0B6A" w:rsidP="00BE0B6A">
            <w:pPr>
              <w:jc w:val="center"/>
              <w:rPr>
                <w:b/>
                <w:u w:val="single"/>
              </w:rPr>
            </w:pPr>
            <w:r w:rsidRPr="00BE0B6A">
              <w:rPr>
                <w:b/>
                <w:u w:val="single"/>
              </w:rPr>
              <w:t>Physical Geography</w:t>
            </w:r>
          </w:p>
        </w:tc>
        <w:tc>
          <w:tcPr>
            <w:tcW w:w="8311" w:type="dxa"/>
            <w:gridSpan w:val="2"/>
          </w:tcPr>
          <w:p w:rsidR="00BE0B6A" w:rsidRPr="00BE0B6A" w:rsidRDefault="00BE0B6A" w:rsidP="00BE0B6A">
            <w:pPr>
              <w:jc w:val="center"/>
              <w:rPr>
                <w:b/>
                <w:u w:val="single"/>
              </w:rPr>
            </w:pPr>
            <w:r>
              <w:rPr>
                <w:b/>
                <w:u w:val="single"/>
              </w:rPr>
              <w:t>Human</w:t>
            </w:r>
            <w:r w:rsidRPr="00BE0B6A">
              <w:rPr>
                <w:b/>
                <w:u w:val="single"/>
              </w:rPr>
              <w:t xml:space="preserve"> Geography</w:t>
            </w:r>
          </w:p>
        </w:tc>
      </w:tr>
      <w:tr w:rsidR="00BE0B6A" w:rsidTr="00BC167A">
        <w:trPr>
          <w:trHeight w:val="1613"/>
        </w:trPr>
        <w:tc>
          <w:tcPr>
            <w:tcW w:w="1696" w:type="dxa"/>
          </w:tcPr>
          <w:p w:rsidR="00BE0B6A" w:rsidRDefault="00BE0B6A" w:rsidP="00BE0B6A">
            <w:pPr>
              <w:jc w:val="center"/>
            </w:pPr>
            <w:r>
              <w:t>Uluru</w:t>
            </w:r>
          </w:p>
        </w:tc>
        <w:tc>
          <w:tcPr>
            <w:tcW w:w="6289" w:type="dxa"/>
          </w:tcPr>
          <w:p w:rsidR="00BE0B6A" w:rsidRPr="00DD31A5" w:rsidRDefault="00DD31A5" w:rsidP="00BE0B6A">
            <w:pPr>
              <w:jc w:val="center"/>
              <w:rPr>
                <w:sz w:val="18"/>
                <w:szCs w:val="18"/>
              </w:rPr>
            </w:pPr>
            <w:r w:rsidRPr="00DD31A5">
              <w:rPr>
                <w:sz w:val="18"/>
                <w:szCs w:val="18"/>
              </w:rPr>
              <w:t>Uluru, or Ayers Rock, is a massive sandstone monolith in the heart of the Northern Territory’s arid "Red Centre".</w:t>
            </w:r>
          </w:p>
          <w:p w:rsidR="00DD31A5" w:rsidRDefault="00DD31A5" w:rsidP="00BE0B6A">
            <w:pPr>
              <w:jc w:val="center"/>
            </w:pPr>
            <w:r>
              <w:rPr>
                <w:noProof/>
                <w:lang w:eastAsia="en-GB"/>
              </w:rPr>
              <w:drawing>
                <wp:inline distT="0" distB="0" distL="0" distR="0" wp14:anchorId="4B193BF3" wp14:editId="3C23C401">
                  <wp:extent cx="1162050" cy="58838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86024" cy="600519"/>
                          </a:xfrm>
                          <a:prstGeom prst="rect">
                            <a:avLst/>
                          </a:prstGeom>
                        </pic:spPr>
                      </pic:pic>
                    </a:graphicData>
                  </a:graphic>
                </wp:inline>
              </w:drawing>
            </w:r>
          </w:p>
        </w:tc>
        <w:tc>
          <w:tcPr>
            <w:tcW w:w="2074" w:type="dxa"/>
          </w:tcPr>
          <w:p w:rsidR="00BE0B6A" w:rsidRDefault="00BE0B6A" w:rsidP="00BE0B6A">
            <w:pPr>
              <w:jc w:val="center"/>
            </w:pPr>
            <w:r>
              <w:t>Sydney Harbour Bridge</w:t>
            </w:r>
          </w:p>
        </w:tc>
        <w:tc>
          <w:tcPr>
            <w:tcW w:w="6237" w:type="dxa"/>
          </w:tcPr>
          <w:p w:rsidR="00BE0B6A" w:rsidRDefault="00DD31A5" w:rsidP="00DD31A5">
            <w:pPr>
              <w:jc w:val="center"/>
              <w:rPr>
                <w:sz w:val="16"/>
                <w:szCs w:val="16"/>
              </w:rPr>
            </w:pPr>
            <w:r w:rsidRPr="00DD31A5">
              <w:rPr>
                <w:sz w:val="16"/>
                <w:szCs w:val="16"/>
              </w:rPr>
              <w:t>A steel-arch bridge across Sydney Harbour Australia. The bridge, opened in 1932, It spans about 500 metres (1,650 feet), making it one of the longest steel-arch bridges in the world. Along its length, it features four railroad tracks, a highway, and two pedestrian walkways</w:t>
            </w:r>
            <w:r>
              <w:rPr>
                <w:sz w:val="16"/>
                <w:szCs w:val="16"/>
              </w:rPr>
              <w:t>.</w:t>
            </w:r>
          </w:p>
          <w:p w:rsidR="00DD31A5" w:rsidRPr="00DD31A5" w:rsidRDefault="00DD31A5" w:rsidP="00DD31A5">
            <w:pPr>
              <w:jc w:val="center"/>
              <w:rPr>
                <w:sz w:val="16"/>
                <w:szCs w:val="16"/>
              </w:rPr>
            </w:pPr>
            <w:r>
              <w:rPr>
                <w:noProof/>
                <w:lang w:eastAsia="en-GB"/>
              </w:rPr>
              <w:drawing>
                <wp:inline distT="0" distB="0" distL="0" distR="0" wp14:anchorId="79B020C7" wp14:editId="3B2702F7">
                  <wp:extent cx="895350" cy="5193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14250" cy="530343"/>
                          </a:xfrm>
                          <a:prstGeom prst="rect">
                            <a:avLst/>
                          </a:prstGeom>
                        </pic:spPr>
                      </pic:pic>
                    </a:graphicData>
                  </a:graphic>
                </wp:inline>
              </w:drawing>
            </w:r>
          </w:p>
        </w:tc>
      </w:tr>
      <w:tr w:rsidR="00BE0B6A" w:rsidTr="00BC167A">
        <w:trPr>
          <w:trHeight w:val="1612"/>
        </w:trPr>
        <w:tc>
          <w:tcPr>
            <w:tcW w:w="1696" w:type="dxa"/>
          </w:tcPr>
          <w:p w:rsidR="00BE0B6A" w:rsidRDefault="00BE0B6A" w:rsidP="00BE0B6A">
            <w:pPr>
              <w:jc w:val="center"/>
            </w:pPr>
            <w:r>
              <w:t>The Great Barrier Reef</w:t>
            </w:r>
          </w:p>
        </w:tc>
        <w:tc>
          <w:tcPr>
            <w:tcW w:w="6289" w:type="dxa"/>
          </w:tcPr>
          <w:p w:rsidR="00DD31A5" w:rsidRDefault="00DD31A5" w:rsidP="00BE0B6A">
            <w:pPr>
              <w:jc w:val="center"/>
              <w:rPr>
                <w:noProof/>
                <w:lang w:eastAsia="en-GB"/>
              </w:rPr>
            </w:pPr>
            <w:r w:rsidRPr="00DD31A5">
              <w:rPr>
                <w:sz w:val="18"/>
                <w:szCs w:val="18"/>
              </w:rPr>
              <w:t>The Great Barrier Reef is the world's largest coral reef system made up of over 2,900 individual reefs and 900 islands. The reef is located in the Coral Sea, off the coast of Queensland, Australia</w:t>
            </w:r>
            <w:r w:rsidRPr="00DD31A5">
              <w:rPr>
                <w:sz w:val="18"/>
                <w:szCs w:val="18"/>
              </w:rPr>
              <w:t>.</w:t>
            </w:r>
            <w:r>
              <w:rPr>
                <w:noProof/>
                <w:lang w:eastAsia="en-GB"/>
              </w:rPr>
              <w:t xml:space="preserve"> </w:t>
            </w:r>
          </w:p>
          <w:p w:rsidR="00DD31A5" w:rsidRPr="00DD31A5" w:rsidRDefault="00DD31A5" w:rsidP="00DD31A5">
            <w:pPr>
              <w:jc w:val="center"/>
              <w:rPr>
                <w:sz w:val="18"/>
                <w:szCs w:val="18"/>
              </w:rPr>
            </w:pPr>
            <w:r>
              <w:rPr>
                <w:noProof/>
                <w:lang w:eastAsia="en-GB"/>
              </w:rPr>
              <w:drawing>
                <wp:inline distT="0" distB="0" distL="0" distR="0" wp14:anchorId="5903940B" wp14:editId="79535525">
                  <wp:extent cx="1124562"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3776" cy="596510"/>
                          </a:xfrm>
                          <a:prstGeom prst="rect">
                            <a:avLst/>
                          </a:prstGeom>
                        </pic:spPr>
                      </pic:pic>
                    </a:graphicData>
                  </a:graphic>
                </wp:inline>
              </w:drawing>
            </w:r>
          </w:p>
        </w:tc>
        <w:tc>
          <w:tcPr>
            <w:tcW w:w="2074" w:type="dxa"/>
          </w:tcPr>
          <w:p w:rsidR="00BE0B6A" w:rsidRDefault="00BE0B6A" w:rsidP="00BE0B6A">
            <w:pPr>
              <w:jc w:val="center"/>
            </w:pPr>
            <w:r>
              <w:t>Sydney Opera House</w:t>
            </w:r>
          </w:p>
        </w:tc>
        <w:tc>
          <w:tcPr>
            <w:tcW w:w="6237" w:type="dxa"/>
          </w:tcPr>
          <w:p w:rsidR="00BE0B6A" w:rsidRDefault="00DD31A5" w:rsidP="00DD31A5">
            <w:pPr>
              <w:jc w:val="center"/>
              <w:rPr>
                <w:rFonts w:cs="Arial"/>
                <w:sz w:val="16"/>
                <w:szCs w:val="16"/>
                <w:shd w:val="clear" w:color="auto" w:fill="FFFFFF"/>
              </w:rPr>
            </w:pPr>
            <w:r w:rsidRPr="00DD31A5">
              <w:rPr>
                <w:rFonts w:cs="Arial"/>
                <w:sz w:val="16"/>
                <w:szCs w:val="16"/>
                <w:shd w:val="clear" w:color="auto" w:fill="FFFFFF"/>
              </w:rPr>
              <w:t>The Sydney Opera House is a multi-venue performing arts centre at Sydney Harbour located in Sydney, New South Wales, Australia. It is one of the 20th century's most famous and distinctive buildings.</w:t>
            </w:r>
          </w:p>
          <w:p w:rsidR="00DD31A5" w:rsidRPr="00DD31A5" w:rsidRDefault="00DD31A5" w:rsidP="00DD31A5">
            <w:pPr>
              <w:jc w:val="center"/>
              <w:rPr>
                <w:sz w:val="16"/>
                <w:szCs w:val="16"/>
              </w:rPr>
            </w:pPr>
            <w:r>
              <w:rPr>
                <w:noProof/>
                <w:lang w:eastAsia="en-GB"/>
              </w:rPr>
              <w:drawing>
                <wp:inline distT="0" distB="0" distL="0" distR="0" wp14:anchorId="59518738" wp14:editId="06C47A73">
                  <wp:extent cx="981075" cy="565185"/>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15409" cy="584964"/>
                          </a:xfrm>
                          <a:prstGeom prst="rect">
                            <a:avLst/>
                          </a:prstGeom>
                        </pic:spPr>
                      </pic:pic>
                    </a:graphicData>
                  </a:graphic>
                </wp:inline>
              </w:drawing>
            </w:r>
          </w:p>
        </w:tc>
      </w:tr>
    </w:tbl>
    <w:p w:rsidR="00FE0493" w:rsidRDefault="00DD31A5">
      <w:r>
        <w:rPr>
          <w:noProof/>
          <w:lang w:eastAsia="en-GB"/>
        </w:rPr>
        <w:lastRenderedPageBreak/>
        <w:drawing>
          <wp:inline distT="0" distB="0" distL="0" distR="0" wp14:anchorId="0AE30F60" wp14:editId="43D1835B">
            <wp:extent cx="9777730" cy="10688320"/>
            <wp:effectExtent l="0" t="0" r="0" b="0"/>
            <wp:docPr id="4" name="Picture 4" descr="Australia Maps &amp;amp; Facts - World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stralia Maps &amp;amp; Facts - World Atl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777730" cy="10688320"/>
                    </a:xfrm>
                    <a:prstGeom prst="rect">
                      <a:avLst/>
                    </a:prstGeom>
                    <a:noFill/>
                    <a:ln>
                      <a:noFill/>
                    </a:ln>
                  </pic:spPr>
                </pic:pic>
              </a:graphicData>
            </a:graphic>
          </wp:inline>
        </w:drawing>
      </w:r>
    </w:p>
    <w:p w:rsidR="00FE0493" w:rsidRDefault="00FE0493"/>
    <w:sectPr w:rsidR="00FE0493" w:rsidSect="002502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31C1" w:rsidRDefault="002631C1" w:rsidP="00B44676">
      <w:pPr>
        <w:spacing w:after="0" w:line="240" w:lineRule="auto"/>
      </w:pPr>
      <w:r>
        <w:separator/>
      </w:r>
    </w:p>
  </w:endnote>
  <w:endnote w:type="continuationSeparator" w:id="0">
    <w:p w:rsidR="002631C1" w:rsidRDefault="002631C1" w:rsidP="00B44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31C1" w:rsidRDefault="002631C1" w:rsidP="00B44676">
      <w:pPr>
        <w:spacing w:after="0" w:line="240" w:lineRule="auto"/>
      </w:pPr>
      <w:r>
        <w:separator/>
      </w:r>
    </w:p>
  </w:footnote>
  <w:footnote w:type="continuationSeparator" w:id="0">
    <w:p w:rsidR="002631C1" w:rsidRDefault="002631C1" w:rsidP="00B44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E14C2"/>
    <w:multiLevelType w:val="hybridMultilevel"/>
    <w:tmpl w:val="37DC8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110D1"/>
    <w:multiLevelType w:val="hybridMultilevel"/>
    <w:tmpl w:val="3E141260"/>
    <w:lvl w:ilvl="0" w:tplc="1B62E1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44"/>
    <w:rsid w:val="000867FB"/>
    <w:rsid w:val="000B30CC"/>
    <w:rsid w:val="000D1D33"/>
    <w:rsid w:val="000E0565"/>
    <w:rsid w:val="000F2DB7"/>
    <w:rsid w:val="000F7A42"/>
    <w:rsid w:val="001536D8"/>
    <w:rsid w:val="00184287"/>
    <w:rsid w:val="00190228"/>
    <w:rsid w:val="001C63E2"/>
    <w:rsid w:val="00250230"/>
    <w:rsid w:val="00256AC1"/>
    <w:rsid w:val="00262B60"/>
    <w:rsid w:val="002631C1"/>
    <w:rsid w:val="00285444"/>
    <w:rsid w:val="002B1AB2"/>
    <w:rsid w:val="003943E1"/>
    <w:rsid w:val="003A257B"/>
    <w:rsid w:val="00491DA6"/>
    <w:rsid w:val="004C3DFC"/>
    <w:rsid w:val="004D717D"/>
    <w:rsid w:val="005149FD"/>
    <w:rsid w:val="00527F1D"/>
    <w:rsid w:val="005B510C"/>
    <w:rsid w:val="005E2D20"/>
    <w:rsid w:val="0062380E"/>
    <w:rsid w:val="006675CE"/>
    <w:rsid w:val="00673B43"/>
    <w:rsid w:val="006A1DFF"/>
    <w:rsid w:val="00731BD1"/>
    <w:rsid w:val="00755517"/>
    <w:rsid w:val="00755F42"/>
    <w:rsid w:val="00792EE0"/>
    <w:rsid w:val="007A7D44"/>
    <w:rsid w:val="007D0672"/>
    <w:rsid w:val="0085775B"/>
    <w:rsid w:val="008577EF"/>
    <w:rsid w:val="00886E01"/>
    <w:rsid w:val="00906CE4"/>
    <w:rsid w:val="00940286"/>
    <w:rsid w:val="00972060"/>
    <w:rsid w:val="009D5694"/>
    <w:rsid w:val="009E647D"/>
    <w:rsid w:val="00AE7253"/>
    <w:rsid w:val="00B14FEB"/>
    <w:rsid w:val="00B44676"/>
    <w:rsid w:val="00B738CD"/>
    <w:rsid w:val="00BC167A"/>
    <w:rsid w:val="00BD012D"/>
    <w:rsid w:val="00BE0B6A"/>
    <w:rsid w:val="00BF5165"/>
    <w:rsid w:val="00C334E3"/>
    <w:rsid w:val="00C57F29"/>
    <w:rsid w:val="00D11E25"/>
    <w:rsid w:val="00D262CF"/>
    <w:rsid w:val="00D44EA8"/>
    <w:rsid w:val="00D73310"/>
    <w:rsid w:val="00DD31A5"/>
    <w:rsid w:val="00EB33B6"/>
    <w:rsid w:val="00EE6D78"/>
    <w:rsid w:val="00F05D61"/>
    <w:rsid w:val="00F221D6"/>
    <w:rsid w:val="00F332C8"/>
    <w:rsid w:val="00F715B9"/>
    <w:rsid w:val="00FD176B"/>
    <w:rsid w:val="00FE0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0D6F"/>
  <w15:chartTrackingRefBased/>
  <w15:docId w15:val="{F3245055-DB98-4A9B-B8A8-CEB628C7A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2D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4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676"/>
  </w:style>
  <w:style w:type="paragraph" w:styleId="Footer">
    <w:name w:val="footer"/>
    <w:basedOn w:val="Normal"/>
    <w:link w:val="FooterChar"/>
    <w:uiPriority w:val="99"/>
    <w:unhideWhenUsed/>
    <w:rsid w:val="00B44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676"/>
  </w:style>
  <w:style w:type="paragraph" w:styleId="ListParagraph">
    <w:name w:val="List Paragraph"/>
    <w:basedOn w:val="Normal"/>
    <w:uiPriority w:val="34"/>
    <w:qFormat/>
    <w:rsid w:val="00667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 Pickup</dc:creator>
  <cp:keywords/>
  <dc:description/>
  <cp:lastModifiedBy>Windows User</cp:lastModifiedBy>
  <cp:revision>3</cp:revision>
  <dcterms:created xsi:type="dcterms:W3CDTF">2021-06-09T10:35:00Z</dcterms:created>
  <dcterms:modified xsi:type="dcterms:W3CDTF">2021-06-09T10:44:00Z</dcterms:modified>
</cp:coreProperties>
</file>