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0228" w:rsidRDefault="003943E1">
      <w:r>
        <w:rPr>
          <w:noProof/>
          <w:lang w:eastAsia="en-GB"/>
        </w:rPr>
        <mc:AlternateContent>
          <mc:Choice Requires="wps">
            <w:drawing>
              <wp:anchor distT="45720" distB="45720" distL="114300" distR="114300" simplePos="0" relativeHeight="251660288" behindDoc="0" locked="0" layoutInCell="1" allowOverlap="1" wp14:anchorId="75A74801" wp14:editId="2D824041">
                <wp:simplePos x="0" y="0"/>
                <wp:positionH relativeFrom="column">
                  <wp:posOffset>6086475</wp:posOffset>
                </wp:positionH>
                <wp:positionV relativeFrom="paragraph">
                  <wp:posOffset>-342899</wp:posOffset>
                </wp:positionV>
                <wp:extent cx="3933825" cy="666750"/>
                <wp:effectExtent l="19050" t="19050" r="47625" b="381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666750"/>
                        </a:xfrm>
                        <a:prstGeom prst="rect">
                          <a:avLst/>
                        </a:prstGeom>
                        <a:solidFill>
                          <a:srgbClr val="FF0000"/>
                        </a:solidFill>
                        <a:ln w="50800">
                          <a:solidFill>
                            <a:srgbClr val="000000"/>
                          </a:solidFill>
                          <a:miter lim="800000"/>
                          <a:headEnd/>
                          <a:tailEnd/>
                        </a:ln>
                      </wps:spPr>
                      <wps:txbx>
                        <w:txbxContent>
                          <w:p w:rsidR="005149FD" w:rsidRDefault="00D73310">
                            <w:pPr>
                              <w:rPr>
                                <w:rFonts w:ascii="Arial" w:hAnsi="Arial" w:cs="Arial"/>
                                <w:b/>
                                <w:sz w:val="28"/>
                              </w:rPr>
                            </w:pPr>
                            <w:r>
                              <w:rPr>
                                <w:rFonts w:ascii="Arial" w:hAnsi="Arial" w:cs="Arial"/>
                                <w:b/>
                                <w:sz w:val="28"/>
                              </w:rPr>
                              <w:t xml:space="preserve">Science </w:t>
                            </w:r>
                          </w:p>
                          <w:p w:rsidR="00250230" w:rsidRPr="005149FD" w:rsidRDefault="00AA1946">
                            <w:pPr>
                              <w:rPr>
                                <w:rFonts w:ascii="Arial" w:hAnsi="Arial" w:cs="Arial"/>
                                <w:b/>
                                <w:sz w:val="28"/>
                                <w:szCs w:val="28"/>
                              </w:rPr>
                            </w:pPr>
                            <w:r>
                              <w:rPr>
                                <w:rFonts w:ascii="Arial" w:hAnsi="Arial" w:cs="Arial"/>
                                <w:b/>
                                <w:sz w:val="28"/>
                                <w:szCs w:val="28"/>
                              </w:rPr>
                              <w:t xml:space="preserve">Topic: Animals </w:t>
                            </w:r>
                            <w:proofErr w:type="spellStart"/>
                            <w:r>
                              <w:rPr>
                                <w:rFonts w:ascii="Arial" w:hAnsi="Arial" w:cs="Arial"/>
                                <w:b/>
                                <w:sz w:val="28"/>
                                <w:szCs w:val="28"/>
                              </w:rPr>
                              <w:t>inc.</w:t>
                            </w:r>
                            <w:proofErr w:type="spellEnd"/>
                            <w:r>
                              <w:rPr>
                                <w:rFonts w:ascii="Arial" w:hAnsi="Arial" w:cs="Arial"/>
                                <w:b/>
                                <w:sz w:val="28"/>
                                <w:szCs w:val="28"/>
                              </w:rPr>
                              <w:t xml:space="preserve"> Humans</w:t>
                            </w:r>
                            <w:r w:rsidR="00250230" w:rsidRPr="005149FD">
                              <w:rPr>
                                <w:rFonts w:ascii="Arial" w:hAnsi="Arial" w:cs="Arial"/>
                                <w:b/>
                                <w:sz w:val="28"/>
                                <w:szCs w:val="28"/>
                              </w:rPr>
                              <w:t xml:space="preserve">   </w:t>
                            </w:r>
                            <w:proofErr w:type="spellStart"/>
                            <w:r w:rsidR="00250230" w:rsidRPr="005149FD">
                              <w:rPr>
                                <w:rFonts w:ascii="Arial" w:hAnsi="Arial" w:cs="Arial"/>
                                <w:b/>
                                <w:sz w:val="28"/>
                                <w:szCs w:val="28"/>
                              </w:rPr>
                              <w:t>Yr</w:t>
                            </w:r>
                            <w:proofErr w:type="spellEnd"/>
                            <w:r w:rsidR="00250230" w:rsidRPr="005149FD">
                              <w:rPr>
                                <w:rFonts w:ascii="Arial" w:hAnsi="Arial" w:cs="Arial"/>
                                <w:b/>
                                <w:sz w:val="28"/>
                                <w:szCs w:val="28"/>
                              </w:rPr>
                              <w:t xml:space="preserve"> grp: </w:t>
                            </w:r>
                            <w:r>
                              <w:rPr>
                                <w:rFonts w:ascii="Arial" w:hAnsi="Arial" w:cs="Arial"/>
                                <w:b/>
                                <w:sz w:val="28"/>
                                <w:szCs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A74801" id="_x0000_t202" coordsize="21600,21600" o:spt="202" path="m,l,21600r21600,l21600,xe">
                <v:stroke joinstyle="miter"/>
                <v:path gradientshapeok="t" o:connecttype="rect"/>
              </v:shapetype>
              <v:shape id="Text Box 2" o:spid="_x0000_s1026" type="#_x0000_t202" style="position:absolute;margin-left:479.25pt;margin-top:-27pt;width:309.75pt;height:5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" fillcolor="red" strokeweight="4pt">
                <v:textbox>
                  <w:txbxContent>
                    <w:p w:rsidR="005149FD" w:rsidRDefault="00D73310">
                      <w:pPr>
                        <w:rPr>
                          <w:rFonts w:ascii="Arial" w:hAnsi="Arial" w:cs="Arial"/>
                          <w:b/>
                          <w:sz w:val="28"/>
                        </w:rPr>
                      </w:pPr>
                      <w:r>
                        <w:rPr>
                          <w:rFonts w:ascii="Arial" w:hAnsi="Arial" w:cs="Arial"/>
                          <w:b/>
                          <w:sz w:val="28"/>
                        </w:rPr>
                        <w:t xml:space="preserve">Science </w:t>
                      </w:r>
                    </w:p>
                    <w:p w:rsidR="00250230" w:rsidRPr="005149FD" w:rsidRDefault="00AA1946">
                      <w:pPr>
                        <w:rPr>
                          <w:rFonts w:ascii="Arial" w:hAnsi="Arial" w:cs="Arial"/>
                          <w:b/>
                          <w:sz w:val="28"/>
                          <w:szCs w:val="28"/>
                        </w:rPr>
                      </w:pPr>
                      <w:r>
                        <w:rPr>
                          <w:rFonts w:ascii="Arial" w:hAnsi="Arial" w:cs="Arial"/>
                          <w:b/>
                          <w:sz w:val="28"/>
                          <w:szCs w:val="28"/>
                        </w:rPr>
                        <w:t xml:space="preserve">Topic: Animals </w:t>
                      </w:r>
                      <w:proofErr w:type="spellStart"/>
                      <w:r>
                        <w:rPr>
                          <w:rFonts w:ascii="Arial" w:hAnsi="Arial" w:cs="Arial"/>
                          <w:b/>
                          <w:sz w:val="28"/>
                          <w:szCs w:val="28"/>
                        </w:rPr>
                        <w:t>inc.</w:t>
                      </w:r>
                      <w:proofErr w:type="spellEnd"/>
                      <w:r>
                        <w:rPr>
                          <w:rFonts w:ascii="Arial" w:hAnsi="Arial" w:cs="Arial"/>
                          <w:b/>
                          <w:sz w:val="28"/>
                          <w:szCs w:val="28"/>
                        </w:rPr>
                        <w:t xml:space="preserve"> Humans</w:t>
                      </w:r>
                      <w:r w:rsidR="00250230" w:rsidRPr="005149FD">
                        <w:rPr>
                          <w:rFonts w:ascii="Arial" w:hAnsi="Arial" w:cs="Arial"/>
                          <w:b/>
                          <w:sz w:val="28"/>
                          <w:szCs w:val="28"/>
                        </w:rPr>
                        <w:t xml:space="preserve">   </w:t>
                      </w:r>
                      <w:proofErr w:type="spellStart"/>
                      <w:r w:rsidR="00250230" w:rsidRPr="005149FD">
                        <w:rPr>
                          <w:rFonts w:ascii="Arial" w:hAnsi="Arial" w:cs="Arial"/>
                          <w:b/>
                          <w:sz w:val="28"/>
                          <w:szCs w:val="28"/>
                        </w:rPr>
                        <w:t>Yr</w:t>
                      </w:r>
                      <w:proofErr w:type="spellEnd"/>
                      <w:r w:rsidR="00250230" w:rsidRPr="005149FD">
                        <w:rPr>
                          <w:rFonts w:ascii="Arial" w:hAnsi="Arial" w:cs="Arial"/>
                          <w:b/>
                          <w:sz w:val="28"/>
                          <w:szCs w:val="28"/>
                        </w:rPr>
                        <w:t xml:space="preserve"> grp: </w:t>
                      </w:r>
                      <w:r>
                        <w:rPr>
                          <w:rFonts w:ascii="Arial" w:hAnsi="Arial" w:cs="Arial"/>
                          <w:b/>
                          <w:sz w:val="28"/>
                          <w:szCs w:val="28"/>
                        </w:rPr>
                        <w:t>4</w:t>
                      </w:r>
                    </w:p>
                  </w:txbxContent>
                </v:textbox>
              </v:shape>
            </w:pict>
          </mc:Fallback>
        </mc:AlternateContent>
      </w:r>
      <w:r>
        <w:rPr>
          <w:noProof/>
          <w:lang w:eastAsia="en-GB"/>
        </w:rPr>
        <w:drawing>
          <wp:anchor distT="0" distB="0" distL="114300" distR="114300" simplePos="0" relativeHeight="251658240" behindDoc="0" locked="0" layoutInCell="1" allowOverlap="1" wp14:anchorId="78E7DB0C" wp14:editId="71CB489A">
            <wp:simplePos x="0" y="0"/>
            <wp:positionH relativeFrom="column">
              <wp:posOffset>-333375</wp:posOffset>
            </wp:positionH>
            <wp:positionV relativeFrom="paragraph">
              <wp:posOffset>-333375</wp:posOffset>
            </wp:positionV>
            <wp:extent cx="6334125" cy="6762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4125" cy="676275"/>
                    </a:xfrm>
                    <a:prstGeom prst="rect">
                      <a:avLst/>
                    </a:prstGeom>
                    <a:noFill/>
                  </pic:spPr>
                </pic:pic>
              </a:graphicData>
            </a:graphic>
            <wp14:sizeRelH relativeFrom="page">
              <wp14:pctWidth>0</wp14:pctWidth>
            </wp14:sizeRelH>
            <wp14:sizeRelV relativeFrom="page">
              <wp14:pctHeight>0</wp14:pctHeight>
            </wp14:sizeRelV>
          </wp:anchor>
        </w:drawing>
      </w:r>
    </w:p>
    <w:p w:rsidR="00EB33B6" w:rsidRPr="006675CE" w:rsidRDefault="00EB33B6" w:rsidP="006675CE">
      <w:pPr>
        <w:spacing w:after="0" w:line="240" w:lineRule="auto"/>
        <w:rPr>
          <w:rFonts w:ascii="Arial Narrow" w:hAnsi="Arial Narrow" w:cstheme="majorHAnsi"/>
          <w:sz w:val="18"/>
        </w:rPr>
      </w:pPr>
    </w:p>
    <w:tbl>
      <w:tblPr>
        <w:tblStyle w:val="TableGrid"/>
        <w:tblpPr w:leftFromText="180" w:rightFromText="180" w:vertAnchor="text" w:horzAnchor="page" w:tblpX="316" w:tblpY="50"/>
        <w:tblOverlap w:val="never"/>
        <w:tblW w:w="16029" w:type="dxa"/>
        <w:tblBorders>
          <w:top w:val="single" w:sz="18" w:space="0" w:color="7030A0"/>
          <w:left w:val="single" w:sz="18" w:space="0" w:color="7030A0"/>
          <w:bottom w:val="single" w:sz="18" w:space="0" w:color="7030A0"/>
          <w:right w:val="single" w:sz="18" w:space="0" w:color="7030A0"/>
          <w:insideH w:val="single" w:sz="18" w:space="0" w:color="7030A0"/>
          <w:insideV w:val="single" w:sz="18" w:space="0" w:color="7030A0"/>
        </w:tblBorders>
        <w:tblLook w:val="04A0" w:firstRow="1" w:lastRow="0" w:firstColumn="1" w:lastColumn="0" w:noHBand="0" w:noVBand="1"/>
      </w:tblPr>
      <w:tblGrid>
        <w:gridCol w:w="1906"/>
        <w:gridCol w:w="9439"/>
        <w:gridCol w:w="4684"/>
      </w:tblGrid>
      <w:tr w:rsidR="001E72E2" w:rsidTr="00E40E6F">
        <w:trPr>
          <w:trHeight w:val="414"/>
        </w:trPr>
        <w:tc>
          <w:tcPr>
            <w:tcW w:w="11345" w:type="dxa"/>
            <w:gridSpan w:val="2"/>
          </w:tcPr>
          <w:p w:rsidR="001E72E2" w:rsidRPr="00D17D04" w:rsidRDefault="001E72E2" w:rsidP="001E72E2">
            <w:pPr>
              <w:jc w:val="center"/>
              <w:rPr>
                <w:b/>
                <w:u w:val="single"/>
              </w:rPr>
            </w:pPr>
            <w:r w:rsidRPr="00D17D04">
              <w:rPr>
                <w:b/>
                <w:u w:val="single"/>
              </w:rPr>
              <w:t>Food Chains</w:t>
            </w:r>
          </w:p>
        </w:tc>
        <w:tc>
          <w:tcPr>
            <w:tcW w:w="4684" w:type="dxa"/>
          </w:tcPr>
          <w:p w:rsidR="001E72E2" w:rsidRPr="00D17D04" w:rsidRDefault="001E72E2" w:rsidP="001E72E2">
            <w:pPr>
              <w:jc w:val="center"/>
              <w:rPr>
                <w:b/>
                <w:u w:val="single"/>
              </w:rPr>
            </w:pPr>
            <w:r>
              <w:rPr>
                <w:b/>
                <w:u w:val="single"/>
              </w:rPr>
              <w:t>What happens if part of the food chain is removed?</w:t>
            </w:r>
          </w:p>
        </w:tc>
      </w:tr>
      <w:tr w:rsidR="001E72E2" w:rsidTr="00E40E6F">
        <w:trPr>
          <w:trHeight w:val="844"/>
        </w:trPr>
        <w:tc>
          <w:tcPr>
            <w:tcW w:w="1906" w:type="dxa"/>
          </w:tcPr>
          <w:p w:rsidR="001E72E2" w:rsidRPr="005149FD" w:rsidRDefault="001E72E2" w:rsidP="001E72E2">
            <w:pPr>
              <w:rPr>
                <w:b/>
                <w:u w:val="single"/>
              </w:rPr>
            </w:pPr>
            <w:r>
              <w:rPr>
                <w:b/>
                <w:u w:val="single"/>
              </w:rPr>
              <w:t>What is a food chain?</w:t>
            </w:r>
          </w:p>
        </w:tc>
        <w:tc>
          <w:tcPr>
            <w:tcW w:w="9438" w:type="dxa"/>
          </w:tcPr>
          <w:p w:rsidR="001E72E2" w:rsidRDefault="001E72E2" w:rsidP="001E72E2">
            <w:r>
              <w:sym w:font="Symbol" w:char="F0B7"/>
            </w:r>
            <w:r>
              <w:t xml:space="preserve"> A food chain shows how animals get their energy and nutrients from plants and other animals.</w:t>
            </w:r>
          </w:p>
          <w:p w:rsidR="001E72E2" w:rsidRDefault="001E72E2" w:rsidP="001E72E2">
            <w:r>
              <w:sym w:font="Symbol" w:char="F0B7"/>
            </w:r>
            <w:r>
              <w:t xml:space="preserve"> They show you </w:t>
            </w:r>
            <w:r w:rsidRPr="00D17D04">
              <w:rPr>
                <w:i/>
              </w:rPr>
              <w:t>who eats what</w:t>
            </w:r>
            <w:r>
              <w:t>.</w:t>
            </w:r>
          </w:p>
          <w:p w:rsidR="001E72E2" w:rsidRDefault="001E72E2" w:rsidP="001E72E2">
            <w:r>
              <w:sym w:font="Symbol" w:char="F0B7"/>
            </w:r>
            <w:r>
              <w:t xml:space="preserve"> The chains are made up of producers and consumers. </w:t>
            </w:r>
          </w:p>
        </w:tc>
        <w:tc>
          <w:tcPr>
            <w:tcW w:w="4684" w:type="dxa"/>
            <w:vMerge w:val="restart"/>
          </w:tcPr>
          <w:p w:rsidR="001E72E2" w:rsidRDefault="001E72E2" w:rsidP="001E72E2">
            <w:r>
              <w:t xml:space="preserve">When part of the food chain is removed, this has an impact on the other parts of the food chain. The number of some species will increase, while the population of others will decrease. </w:t>
            </w:r>
          </w:p>
          <w:p w:rsidR="001E72E2" w:rsidRDefault="001E72E2" w:rsidP="001E72E2">
            <w:r>
              <w:sym w:font="Symbol" w:char="F0B7"/>
            </w:r>
            <w:r>
              <w:t xml:space="preserve"> This can have a direct impact on the survival of the species. </w:t>
            </w:r>
          </w:p>
          <w:p w:rsidR="001E72E2" w:rsidRDefault="001E72E2" w:rsidP="001E72E2">
            <w:r>
              <w:sym w:font="Symbol" w:char="F0B7"/>
            </w:r>
            <w:r>
              <w:t xml:space="preserve"> The population of tertiary consumers depends on healthy populations of producers, primary and secondary consumers.</w:t>
            </w:r>
          </w:p>
        </w:tc>
      </w:tr>
      <w:tr w:rsidR="001E72E2" w:rsidTr="00E40E6F">
        <w:trPr>
          <w:trHeight w:val="552"/>
        </w:trPr>
        <w:tc>
          <w:tcPr>
            <w:tcW w:w="1906" w:type="dxa"/>
          </w:tcPr>
          <w:p w:rsidR="001E72E2" w:rsidRPr="00D17D04" w:rsidRDefault="001E72E2" w:rsidP="001E72E2">
            <w:pPr>
              <w:rPr>
                <w:b/>
                <w:u w:val="single"/>
              </w:rPr>
            </w:pPr>
            <w:r w:rsidRPr="00D17D04">
              <w:rPr>
                <w:b/>
                <w:u w:val="single"/>
              </w:rPr>
              <w:t xml:space="preserve">What is a producer? </w:t>
            </w:r>
          </w:p>
        </w:tc>
        <w:tc>
          <w:tcPr>
            <w:tcW w:w="9438" w:type="dxa"/>
          </w:tcPr>
          <w:p w:rsidR="001E72E2" w:rsidRDefault="001E72E2" w:rsidP="001E72E2">
            <w:r>
              <w:sym w:font="Symbol" w:char="F0B7"/>
            </w:r>
            <w:r>
              <w:t xml:space="preserve"> Food chains start with a producer (usually a green plant or algae) – they get their energy from the sun. </w:t>
            </w:r>
          </w:p>
        </w:tc>
        <w:tc>
          <w:tcPr>
            <w:tcW w:w="4684" w:type="dxa"/>
            <w:vMerge/>
          </w:tcPr>
          <w:p w:rsidR="001E72E2" w:rsidRDefault="001E72E2" w:rsidP="001E72E2"/>
        </w:tc>
      </w:tr>
      <w:tr w:rsidR="001E72E2" w:rsidTr="00E40E6F">
        <w:trPr>
          <w:trHeight w:val="650"/>
        </w:trPr>
        <w:tc>
          <w:tcPr>
            <w:tcW w:w="1906" w:type="dxa"/>
          </w:tcPr>
          <w:p w:rsidR="001E72E2" w:rsidRPr="00D17D04" w:rsidRDefault="001E72E2" w:rsidP="001E72E2">
            <w:pPr>
              <w:rPr>
                <w:b/>
                <w:u w:val="single"/>
              </w:rPr>
            </w:pPr>
            <w:r w:rsidRPr="00D17D04">
              <w:rPr>
                <w:b/>
                <w:u w:val="single"/>
              </w:rPr>
              <w:t xml:space="preserve">What is a consumer? </w:t>
            </w:r>
          </w:p>
        </w:tc>
        <w:tc>
          <w:tcPr>
            <w:tcW w:w="9438" w:type="dxa"/>
          </w:tcPr>
          <w:p w:rsidR="001E72E2" w:rsidRDefault="001E72E2" w:rsidP="001E72E2">
            <w:r>
              <w:sym w:font="Symbol" w:char="F0B7"/>
            </w:r>
            <w:r>
              <w:t xml:space="preserve"> Consumers get their food by eating plants or other animals.</w:t>
            </w:r>
          </w:p>
          <w:p w:rsidR="001E72E2" w:rsidRDefault="001E72E2" w:rsidP="001E72E2">
            <w:r>
              <w:sym w:font="Symbol" w:char="F0B7"/>
            </w:r>
            <w:r>
              <w:t xml:space="preserve"> Consumers can be predators and/or prey. </w:t>
            </w:r>
          </w:p>
        </w:tc>
        <w:tc>
          <w:tcPr>
            <w:tcW w:w="4684" w:type="dxa"/>
            <w:vMerge/>
          </w:tcPr>
          <w:p w:rsidR="001E72E2" w:rsidRDefault="001E72E2" w:rsidP="001E72E2"/>
        </w:tc>
      </w:tr>
      <w:tr w:rsidR="001E72E2" w:rsidTr="00E40E6F">
        <w:trPr>
          <w:trHeight w:val="591"/>
        </w:trPr>
        <w:tc>
          <w:tcPr>
            <w:tcW w:w="1906" w:type="dxa"/>
          </w:tcPr>
          <w:p w:rsidR="001E72E2" w:rsidRPr="00D17D04" w:rsidRDefault="001E72E2" w:rsidP="001E72E2">
            <w:pPr>
              <w:rPr>
                <w:b/>
                <w:u w:val="single"/>
              </w:rPr>
            </w:pPr>
            <w:r w:rsidRPr="00D17D04">
              <w:rPr>
                <w:b/>
                <w:u w:val="single"/>
              </w:rPr>
              <w:t xml:space="preserve">What is a predator? </w:t>
            </w:r>
          </w:p>
        </w:tc>
        <w:tc>
          <w:tcPr>
            <w:tcW w:w="9438" w:type="dxa"/>
          </w:tcPr>
          <w:p w:rsidR="001E72E2" w:rsidRDefault="001E72E2" w:rsidP="001E72E2">
            <w:r>
              <w:sym w:font="Symbol" w:char="F0B7"/>
            </w:r>
            <w:r>
              <w:t xml:space="preserve"> Animals which eat other animals are called predators.</w:t>
            </w:r>
          </w:p>
          <w:p w:rsidR="001E72E2" w:rsidRDefault="001E72E2" w:rsidP="001E72E2">
            <w:r>
              <w:sym w:font="Symbol" w:char="F0B7"/>
            </w:r>
            <w:r>
              <w:t xml:space="preserve"> Predators can be omnivores/carnivores.</w:t>
            </w:r>
          </w:p>
        </w:tc>
        <w:tc>
          <w:tcPr>
            <w:tcW w:w="4684" w:type="dxa"/>
            <w:vMerge/>
          </w:tcPr>
          <w:p w:rsidR="001E72E2" w:rsidRDefault="001E72E2" w:rsidP="001E72E2"/>
        </w:tc>
      </w:tr>
      <w:tr w:rsidR="001E72E2" w:rsidTr="00E40E6F">
        <w:trPr>
          <w:trHeight w:val="562"/>
        </w:trPr>
        <w:tc>
          <w:tcPr>
            <w:tcW w:w="1906" w:type="dxa"/>
          </w:tcPr>
          <w:p w:rsidR="001E72E2" w:rsidRPr="00D17D04" w:rsidRDefault="001E72E2" w:rsidP="001E72E2">
            <w:pPr>
              <w:rPr>
                <w:b/>
                <w:u w:val="single"/>
              </w:rPr>
            </w:pPr>
            <w:r w:rsidRPr="00D17D04">
              <w:rPr>
                <w:b/>
                <w:u w:val="single"/>
              </w:rPr>
              <w:t>What is prey?</w:t>
            </w:r>
          </w:p>
        </w:tc>
        <w:tc>
          <w:tcPr>
            <w:tcW w:w="9438" w:type="dxa"/>
          </w:tcPr>
          <w:p w:rsidR="001E72E2" w:rsidRDefault="001E72E2" w:rsidP="001E72E2">
            <w:r>
              <w:sym w:font="Symbol" w:char="F0B7"/>
            </w:r>
            <w:r>
              <w:t xml:space="preserve"> Animals that are eaten by other animals.</w:t>
            </w:r>
          </w:p>
          <w:p w:rsidR="001E72E2" w:rsidRDefault="001E72E2" w:rsidP="001E72E2">
            <w:r>
              <w:sym w:font="Symbol" w:char="F0B7"/>
            </w:r>
            <w:r>
              <w:t xml:space="preserve"> Prey can be herbivores/omnivores/carnivores.</w:t>
            </w:r>
          </w:p>
        </w:tc>
        <w:tc>
          <w:tcPr>
            <w:tcW w:w="4684" w:type="dxa"/>
            <w:vMerge/>
          </w:tcPr>
          <w:p w:rsidR="001E72E2" w:rsidRDefault="001E72E2" w:rsidP="001E72E2"/>
        </w:tc>
      </w:tr>
    </w:tbl>
    <w:p w:rsidR="00755F42" w:rsidRDefault="00E40E6F">
      <w:pPr>
        <w:rPr>
          <w:noProof/>
          <w:sz w:val="20"/>
          <w:lang w:eastAsia="en-GB"/>
        </w:rPr>
      </w:pPr>
      <w:r>
        <w:rPr>
          <w:noProof/>
          <w:sz w:val="20"/>
          <w:lang w:eastAsia="en-GB"/>
        </w:rPr>
        <w:t xml:space="preserve">  </w:t>
      </w:r>
      <w:r w:rsidR="001E72E2" w:rsidRPr="001E72E2">
        <w:drawing>
          <wp:inline distT="0" distB="0" distL="0" distR="0" wp14:anchorId="5BAB3FBF" wp14:editId="53B978C6">
            <wp:extent cx="2390775" cy="264639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17413" cy="2786570"/>
                    </a:xfrm>
                    <a:prstGeom prst="rect">
                      <a:avLst/>
                    </a:prstGeom>
                  </pic:spPr>
                </pic:pic>
              </a:graphicData>
            </a:graphic>
          </wp:inline>
        </w:drawing>
      </w:r>
      <w:r>
        <w:rPr>
          <w:noProof/>
          <w:sz w:val="20"/>
          <w:lang w:eastAsia="en-GB"/>
        </w:rPr>
        <w:t xml:space="preserve">                     </w:t>
      </w:r>
      <w:r w:rsidR="001E72E2" w:rsidRPr="001E72E2">
        <w:rPr>
          <w:noProof/>
          <w:sz w:val="20"/>
          <w:lang w:eastAsia="en-GB"/>
        </w:rPr>
        <w:drawing>
          <wp:inline distT="0" distB="0" distL="0" distR="0" wp14:anchorId="7A9EEA09" wp14:editId="3E1C4248">
            <wp:extent cx="6381750" cy="3218703"/>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49643" cy="3252946"/>
                    </a:xfrm>
                    <a:prstGeom prst="rect">
                      <a:avLst/>
                    </a:prstGeom>
                  </pic:spPr>
                </pic:pic>
              </a:graphicData>
            </a:graphic>
          </wp:inline>
        </w:drawing>
      </w:r>
      <w:r>
        <w:rPr>
          <w:noProof/>
          <w:sz w:val="20"/>
          <w:lang w:eastAsia="en-GB"/>
        </w:rPr>
        <w:t xml:space="preserve"> </w:t>
      </w:r>
    </w:p>
    <w:p w:rsidR="00E40E6F" w:rsidRDefault="00E40E6F">
      <w:pPr>
        <w:rPr>
          <w:noProof/>
          <w:sz w:val="20"/>
          <w:lang w:eastAsia="en-GB"/>
        </w:rPr>
      </w:pPr>
      <w:r w:rsidRPr="00E40E6F">
        <w:rPr>
          <w:noProof/>
          <w:sz w:val="20"/>
          <w:lang w:eastAsia="en-GB"/>
        </w:rPr>
        <w:lastRenderedPageBreak/>
        <w:drawing>
          <wp:inline distT="0" distB="0" distL="0" distR="0" wp14:anchorId="19DAF41C" wp14:editId="758A667A">
            <wp:extent cx="4255032" cy="1781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34702" cy="1814525"/>
                    </a:xfrm>
                    <a:prstGeom prst="rect">
                      <a:avLst/>
                    </a:prstGeom>
                  </pic:spPr>
                </pic:pic>
              </a:graphicData>
            </a:graphic>
          </wp:inline>
        </w:drawing>
      </w:r>
      <w:r>
        <w:rPr>
          <w:noProof/>
          <w:sz w:val="20"/>
          <w:lang w:eastAsia="en-GB"/>
        </w:rPr>
        <w:t xml:space="preserve">     </w:t>
      </w:r>
      <w:bookmarkStart w:id="0" w:name="_GoBack"/>
      <w:bookmarkEnd w:id="0"/>
      <w:r w:rsidRPr="00E40E6F">
        <w:rPr>
          <w:noProof/>
          <w:sz w:val="20"/>
          <w:lang w:eastAsia="en-GB"/>
        </w:rPr>
        <w:drawing>
          <wp:inline distT="0" distB="0" distL="0" distR="0" wp14:anchorId="417B07B1" wp14:editId="367E0712">
            <wp:extent cx="5219700" cy="303777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7619" cy="3065659"/>
                    </a:xfrm>
                    <a:prstGeom prst="rect">
                      <a:avLst/>
                    </a:prstGeom>
                  </pic:spPr>
                </pic:pic>
              </a:graphicData>
            </a:graphic>
          </wp:inline>
        </w:drawing>
      </w:r>
    </w:p>
    <w:p w:rsidR="00E40E6F" w:rsidRPr="001E72E2" w:rsidRDefault="00E40E6F">
      <w:pPr>
        <w:rPr>
          <w:noProof/>
          <w:sz w:val="20"/>
          <w:lang w:eastAsia="en-GB"/>
        </w:rPr>
      </w:pPr>
    </w:p>
    <w:sectPr w:rsidR="00E40E6F" w:rsidRPr="001E72E2" w:rsidSect="002502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2AB1" w:rsidRDefault="00802AB1" w:rsidP="00B44676">
      <w:pPr>
        <w:spacing w:after="0" w:line="240" w:lineRule="auto"/>
      </w:pPr>
      <w:r>
        <w:separator/>
      </w:r>
    </w:p>
  </w:endnote>
  <w:endnote w:type="continuationSeparator" w:id="0">
    <w:p w:rsidR="00802AB1" w:rsidRDefault="00802AB1" w:rsidP="00B44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2AB1" w:rsidRDefault="00802AB1" w:rsidP="00B44676">
      <w:pPr>
        <w:spacing w:after="0" w:line="240" w:lineRule="auto"/>
      </w:pPr>
      <w:r>
        <w:separator/>
      </w:r>
    </w:p>
  </w:footnote>
  <w:footnote w:type="continuationSeparator" w:id="0">
    <w:p w:rsidR="00802AB1" w:rsidRDefault="00802AB1" w:rsidP="00B44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110D1"/>
    <w:multiLevelType w:val="hybridMultilevel"/>
    <w:tmpl w:val="3E141260"/>
    <w:lvl w:ilvl="0" w:tplc="1B62E1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44"/>
    <w:rsid w:val="000867FB"/>
    <w:rsid w:val="000B30CC"/>
    <w:rsid w:val="000D1D33"/>
    <w:rsid w:val="000E0565"/>
    <w:rsid w:val="000E653B"/>
    <w:rsid w:val="000F2DB7"/>
    <w:rsid w:val="000F7A42"/>
    <w:rsid w:val="001536D8"/>
    <w:rsid w:val="00184287"/>
    <w:rsid w:val="00190228"/>
    <w:rsid w:val="001C63E2"/>
    <w:rsid w:val="001E72E2"/>
    <w:rsid w:val="00250230"/>
    <w:rsid w:val="00256AC1"/>
    <w:rsid w:val="00262B60"/>
    <w:rsid w:val="00285444"/>
    <w:rsid w:val="003845A1"/>
    <w:rsid w:val="003943E1"/>
    <w:rsid w:val="003A257B"/>
    <w:rsid w:val="00491DA6"/>
    <w:rsid w:val="004C3DFC"/>
    <w:rsid w:val="004D717D"/>
    <w:rsid w:val="005149FD"/>
    <w:rsid w:val="00527F1D"/>
    <w:rsid w:val="005B510C"/>
    <w:rsid w:val="005E2D20"/>
    <w:rsid w:val="0062380E"/>
    <w:rsid w:val="006675CE"/>
    <w:rsid w:val="00673B43"/>
    <w:rsid w:val="006A1DFF"/>
    <w:rsid w:val="00731BD1"/>
    <w:rsid w:val="00755517"/>
    <w:rsid w:val="00755F42"/>
    <w:rsid w:val="00792EE0"/>
    <w:rsid w:val="007A7D44"/>
    <w:rsid w:val="007D0672"/>
    <w:rsid w:val="00802AB1"/>
    <w:rsid w:val="0085775B"/>
    <w:rsid w:val="008577EF"/>
    <w:rsid w:val="00886E01"/>
    <w:rsid w:val="00940286"/>
    <w:rsid w:val="00972060"/>
    <w:rsid w:val="009D5694"/>
    <w:rsid w:val="00AA1946"/>
    <w:rsid w:val="00AE7253"/>
    <w:rsid w:val="00B14FEB"/>
    <w:rsid w:val="00B44676"/>
    <w:rsid w:val="00BD012D"/>
    <w:rsid w:val="00BF5165"/>
    <w:rsid w:val="00C334E3"/>
    <w:rsid w:val="00C57F29"/>
    <w:rsid w:val="00D11E25"/>
    <w:rsid w:val="00D17D04"/>
    <w:rsid w:val="00D44EA8"/>
    <w:rsid w:val="00D73310"/>
    <w:rsid w:val="00E40E6F"/>
    <w:rsid w:val="00EB33B6"/>
    <w:rsid w:val="00EE6D78"/>
    <w:rsid w:val="00F05D61"/>
    <w:rsid w:val="00F221D6"/>
    <w:rsid w:val="00F332C8"/>
    <w:rsid w:val="00F96C36"/>
    <w:rsid w:val="00FD176B"/>
    <w:rsid w:val="00FE0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69AF"/>
  <w15:chartTrackingRefBased/>
  <w15:docId w15:val="{F3245055-DB98-4A9B-B8A8-CEB628C7A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2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676"/>
  </w:style>
  <w:style w:type="paragraph" w:styleId="Footer">
    <w:name w:val="footer"/>
    <w:basedOn w:val="Normal"/>
    <w:link w:val="FooterChar"/>
    <w:uiPriority w:val="99"/>
    <w:unhideWhenUsed/>
    <w:rsid w:val="00B44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676"/>
  </w:style>
  <w:style w:type="paragraph" w:styleId="ListParagraph">
    <w:name w:val="List Paragraph"/>
    <w:basedOn w:val="Normal"/>
    <w:uiPriority w:val="34"/>
    <w:qFormat/>
    <w:rsid w:val="00667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173</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 Pickup</dc:creator>
  <cp:keywords/>
  <dc:description/>
  <cp:lastModifiedBy>Claire Miller</cp:lastModifiedBy>
  <cp:revision>4</cp:revision>
  <dcterms:created xsi:type="dcterms:W3CDTF">2020-05-11T17:21:00Z</dcterms:created>
  <dcterms:modified xsi:type="dcterms:W3CDTF">2024-11-20T15:02:00Z</dcterms:modified>
</cp:coreProperties>
</file>