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95FF4CD" wp14:editId="013F2575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Topic: </w:t>
                            </w:r>
                            <w:r w:rsidR="00645C7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States of Matter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645C7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5FF4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Topic: </w:t>
                      </w:r>
                      <w:r w:rsidR="00645C7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States of Matter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645C70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E5D8D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F9EE247" wp14:editId="6D5BB287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71" w:tblpY="212"/>
        <w:tblW w:w="0" w:type="auto"/>
        <w:tblLook w:val="04A0" w:firstRow="1" w:lastRow="0" w:firstColumn="1" w:lastColumn="0" w:noHBand="0" w:noVBand="1"/>
      </w:tblPr>
      <w:tblGrid>
        <w:gridCol w:w="1098"/>
        <w:gridCol w:w="2863"/>
      </w:tblGrid>
      <w:tr w:rsidR="0032696C" w:rsidTr="0032696C">
        <w:trPr>
          <w:trHeight w:val="137"/>
        </w:trPr>
        <w:tc>
          <w:tcPr>
            <w:tcW w:w="3961" w:type="dxa"/>
            <w:gridSpan w:val="2"/>
            <w:shd w:val="clear" w:color="auto" w:fill="6699FF"/>
          </w:tcPr>
          <w:p w:rsidR="0032696C" w:rsidRPr="004C3DFC" w:rsidRDefault="0032696C" w:rsidP="0032696C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condensation</w:t>
            </w:r>
          </w:p>
        </w:tc>
        <w:tc>
          <w:tcPr>
            <w:tcW w:w="2863" w:type="dxa"/>
            <w:shd w:val="clear" w:color="auto" w:fill="6699FF"/>
          </w:tcPr>
          <w:p w:rsidR="0032696C" w:rsidRPr="00755F42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small drops of water which form when water vapour or steam touches a cold surface, such as a window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cooling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lowering the temperature of something evaporation to turn from liquid into gas; pass away in the form of vapour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freezing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636CE4">
              <w:rPr>
                <w:sz w:val="16"/>
                <w:szCs w:val="16"/>
              </w:rPr>
              <w:t xml:space="preserve">f a liquid or a substance containing a </w:t>
            </w:r>
            <w:proofErr w:type="gramStart"/>
            <w:r w:rsidRPr="00636CE4">
              <w:rPr>
                <w:sz w:val="16"/>
                <w:szCs w:val="16"/>
              </w:rPr>
              <w:t>liquid freezes</w:t>
            </w:r>
            <w:proofErr w:type="gramEnd"/>
            <w:r w:rsidRPr="00636CE4">
              <w:rPr>
                <w:sz w:val="16"/>
                <w:szCs w:val="16"/>
              </w:rPr>
              <w:t>, it becomes solid because of low temperatures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freezing point</w:t>
            </w:r>
          </w:p>
        </w:tc>
        <w:tc>
          <w:tcPr>
            <w:tcW w:w="2863" w:type="dxa"/>
            <w:shd w:val="clear" w:color="auto" w:fill="6699FF"/>
          </w:tcPr>
          <w:p w:rsidR="0032696C" w:rsidRPr="00755F42" w:rsidRDefault="0032696C" w:rsidP="0032696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636CE4">
              <w:rPr>
                <w:sz w:val="16"/>
                <w:szCs w:val="16"/>
              </w:rPr>
              <w:t>he freezing point of a particular substance is the temperature at which it freezes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gas</w:t>
            </w:r>
          </w:p>
        </w:tc>
        <w:tc>
          <w:tcPr>
            <w:tcW w:w="2863" w:type="dxa"/>
            <w:shd w:val="clear" w:color="auto" w:fill="6699FF"/>
          </w:tcPr>
          <w:p w:rsidR="0032696C" w:rsidRPr="00755F42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a form of matter that is neither liquid nor solid</w:t>
            </w:r>
          </w:p>
        </w:tc>
      </w:tr>
      <w:tr w:rsidR="0032696C" w:rsidTr="0032696C">
        <w:trPr>
          <w:trHeight w:val="224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heating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raising the temperature of something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liquid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in a form that flows easily and is neither a solid nor a gas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melting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to change from a solid to a liquid state through heat or pressure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melting point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636CE4">
              <w:rPr>
                <w:sz w:val="16"/>
                <w:szCs w:val="16"/>
              </w:rPr>
              <w:t>he melting point of a particular substance is th</w:t>
            </w:r>
            <w:r>
              <w:rPr>
                <w:sz w:val="16"/>
                <w:szCs w:val="16"/>
              </w:rPr>
              <w:t>e temperature at which it melts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particles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a tiny amount or small piece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precipitation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rain, snow, sleet, dew, etc, formed by condensation of water vapour in the atmosphere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process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a series of actions used to pro</w:t>
            </w:r>
            <w:r>
              <w:rPr>
                <w:sz w:val="16"/>
                <w:szCs w:val="16"/>
              </w:rPr>
              <w:t>duce something or reach a goal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properties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the ways in which an object behaves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Pr="00755F42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solid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having a firm shape or form that can be measured in length, width, and height; not like a liquid or a gas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temperature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a measure of how hot or cold something is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vibrations</w:t>
            </w:r>
          </w:p>
        </w:tc>
        <w:tc>
          <w:tcPr>
            <w:tcW w:w="2863" w:type="dxa"/>
            <w:shd w:val="clear" w:color="auto" w:fill="6699FF"/>
          </w:tcPr>
          <w:p w:rsidR="0032696C" w:rsidRPr="000867FB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shakes with repeated small, quick movements</w:t>
            </w:r>
          </w:p>
        </w:tc>
      </w:tr>
      <w:tr w:rsidR="0032696C" w:rsidTr="0032696C">
        <w:trPr>
          <w:trHeight w:val="386"/>
        </w:trPr>
        <w:tc>
          <w:tcPr>
            <w:tcW w:w="1098" w:type="dxa"/>
            <w:shd w:val="clear" w:color="auto" w:fill="6699FF"/>
          </w:tcPr>
          <w:p w:rsidR="0032696C" w:rsidRPr="004C3DF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water cycle</w:t>
            </w:r>
          </w:p>
        </w:tc>
        <w:tc>
          <w:tcPr>
            <w:tcW w:w="2863" w:type="dxa"/>
            <w:shd w:val="clear" w:color="auto" w:fill="6699FF"/>
          </w:tcPr>
          <w:p w:rsidR="0032696C" w:rsidRDefault="0032696C" w:rsidP="0032696C">
            <w:r w:rsidRPr="00636CE4">
              <w:rPr>
                <w:sz w:val="16"/>
                <w:szCs w:val="16"/>
              </w:rPr>
              <w:t>the process by which water on the earth evaporates, then condenses in the atmosphere, and then returns to ear</w:t>
            </w:r>
            <w:r>
              <w:rPr>
                <w:sz w:val="16"/>
                <w:szCs w:val="16"/>
              </w:rPr>
              <w:t>th in the form of precipitation</w:t>
            </w:r>
          </w:p>
        </w:tc>
      </w:tr>
      <w:tr w:rsidR="0032696C" w:rsidTr="0032696C">
        <w:trPr>
          <w:trHeight w:val="364"/>
        </w:trPr>
        <w:tc>
          <w:tcPr>
            <w:tcW w:w="1098" w:type="dxa"/>
            <w:shd w:val="clear" w:color="auto" w:fill="6699FF"/>
          </w:tcPr>
          <w:p w:rsidR="0032696C" w:rsidRPr="004C3DFC" w:rsidRDefault="0032696C" w:rsidP="0032696C">
            <w:pPr>
              <w:rPr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water vapour</w:t>
            </w:r>
          </w:p>
        </w:tc>
        <w:tc>
          <w:tcPr>
            <w:tcW w:w="2863" w:type="dxa"/>
            <w:shd w:val="clear" w:color="auto" w:fill="6699FF"/>
          </w:tcPr>
          <w:p w:rsidR="0032696C" w:rsidRPr="0032696C" w:rsidRDefault="0032696C" w:rsidP="0032696C">
            <w:pPr>
              <w:rPr>
                <w:sz w:val="16"/>
                <w:szCs w:val="16"/>
              </w:rPr>
            </w:pPr>
            <w:r w:rsidRPr="0032696C">
              <w:rPr>
                <w:sz w:val="16"/>
                <w:szCs w:val="16"/>
              </w:rPr>
              <w:t xml:space="preserve">water in the gaseous state, </w:t>
            </w:r>
            <w:proofErr w:type="spellStart"/>
            <w:r w:rsidRPr="0032696C">
              <w:rPr>
                <w:sz w:val="16"/>
                <w:szCs w:val="16"/>
              </w:rPr>
              <w:t>esp</w:t>
            </w:r>
            <w:proofErr w:type="spellEnd"/>
            <w:r w:rsidRPr="0032696C">
              <w:rPr>
                <w:sz w:val="16"/>
                <w:szCs w:val="16"/>
              </w:rPr>
              <w:t xml:space="preserve"> when due to evaporation at a temperature below the boiling point</w:t>
            </w:r>
          </w:p>
        </w:tc>
      </w:tr>
    </w:tbl>
    <w:p w:rsidR="00EB33B6" w:rsidRPr="006675CE" w:rsidRDefault="0032696C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4C3977" wp14:editId="4B453CA8">
                <wp:simplePos x="0" y="0"/>
                <wp:positionH relativeFrom="column">
                  <wp:posOffset>2486025</wp:posOffset>
                </wp:positionH>
                <wp:positionV relativeFrom="paragraph">
                  <wp:posOffset>3686175</wp:posOffset>
                </wp:positionV>
                <wp:extent cx="3390900" cy="2647950"/>
                <wp:effectExtent l="19050" t="1905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647950"/>
                        </a:xfrm>
                        <a:prstGeom prst="rect">
                          <a:avLst/>
                        </a:prstGeom>
                        <a:solidFill>
                          <a:srgbClr val="B7D1FB"/>
                        </a:solidFill>
                        <a:ln w="2857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5C70" w:rsidRDefault="00645C70" w:rsidP="00645C70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45C70">
                              <w:rPr>
                                <w:b/>
                                <w:u w:val="single"/>
                              </w:rPr>
                              <w:t>What does ‘changing state’ mean?</w:t>
                            </w:r>
                          </w:p>
                          <w:p w:rsidR="00645C70" w:rsidRPr="00645C70" w:rsidRDefault="00645C70" w:rsidP="00645C70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409DD">
                              <w:rPr>
                                <w:sz w:val="20"/>
                                <w:szCs w:val="20"/>
                              </w:rPr>
                              <w:t>When a material changes from one state of matter to another, we say ‘it has changed state.’ For example, it may have changed from a solid to a liquid, or liquid to a gas.</w:t>
                            </w: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C3977" id="_x0000_s1027" type="#_x0000_t202" style="position:absolute;margin-left:195.75pt;margin-top:290.25pt;width:267pt;height:20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" fillcolor="#b7d1fb" strokecolor="#002060" strokeweight="2.25pt">
                <v:textbox>
                  <w:txbxContent>
                    <w:p w:rsidR="00645C70" w:rsidRDefault="00645C70" w:rsidP="00645C70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645C70">
                        <w:rPr>
                          <w:b/>
                          <w:u w:val="single"/>
                        </w:rPr>
                        <w:t>What does ‘changing state’ mean?</w:t>
                      </w:r>
                    </w:p>
                    <w:p w:rsidR="00645C70" w:rsidRPr="00645C70" w:rsidRDefault="00645C70" w:rsidP="00645C70">
                      <w:pPr>
                        <w:rPr>
                          <w:b/>
                          <w:u w:val="single"/>
                        </w:rPr>
                      </w:pPr>
                      <w:r w:rsidRPr="000409DD">
                        <w:rPr>
                          <w:sz w:val="20"/>
                          <w:szCs w:val="20"/>
                        </w:rPr>
                        <w:t>When a material changes from one state of matter to another, we say ‘it has changed state.’ For example, it may have changed from a solid to a liquid, or liquid to a gas.</w:t>
                      </w:r>
                      <w: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 w:rsidR="000409DD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A34DC3D" wp14:editId="18F1D685">
            <wp:simplePos x="0" y="0"/>
            <wp:positionH relativeFrom="column">
              <wp:posOffset>3143250</wp:posOffset>
            </wp:positionH>
            <wp:positionV relativeFrom="paragraph">
              <wp:posOffset>4552950</wp:posOffset>
            </wp:positionV>
            <wp:extent cx="2390775" cy="1695450"/>
            <wp:effectExtent l="0" t="0" r="9525" b="0"/>
            <wp:wrapSquare wrapText="bothSides"/>
            <wp:docPr id="4" name="Picture 4" descr="State of Matter - Changing State Poster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te of Matter - Changing State Posters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page" w:tblpX="10381" w:tblpY="1462"/>
        <w:tblOverlap w:val="never"/>
        <w:tblW w:w="0" w:type="auto"/>
        <w:tblBorders>
          <w:top w:val="single" w:sz="8" w:space="0" w:color="0070C0"/>
          <w:left w:val="single" w:sz="8" w:space="0" w:color="0070C0"/>
          <w:bottom w:val="single" w:sz="8" w:space="0" w:color="0070C0"/>
          <w:right w:val="single" w:sz="8" w:space="0" w:color="0070C0"/>
          <w:insideH w:val="single" w:sz="8" w:space="0" w:color="0070C0"/>
          <w:insideV w:val="single" w:sz="8" w:space="0" w:color="0070C0"/>
        </w:tblBorders>
        <w:tblLook w:val="04A0" w:firstRow="1" w:lastRow="0" w:firstColumn="1" w:lastColumn="0" w:noHBand="0" w:noVBand="1"/>
      </w:tblPr>
      <w:tblGrid>
        <w:gridCol w:w="975"/>
        <w:gridCol w:w="1818"/>
        <w:gridCol w:w="1341"/>
        <w:gridCol w:w="1726"/>
      </w:tblGrid>
      <w:tr w:rsidR="000409DD" w:rsidTr="008E5D8D">
        <w:trPr>
          <w:trHeight w:val="343"/>
        </w:trPr>
        <w:tc>
          <w:tcPr>
            <w:tcW w:w="5842" w:type="dxa"/>
            <w:gridSpan w:val="4"/>
          </w:tcPr>
          <w:p w:rsidR="000409DD" w:rsidRPr="000409DD" w:rsidRDefault="000409DD" w:rsidP="006830A2">
            <w:pPr>
              <w:jc w:val="center"/>
              <w:rPr>
                <w:b/>
                <w:u w:val="single"/>
              </w:rPr>
            </w:pPr>
            <w:r w:rsidRPr="000409DD">
              <w:rPr>
                <w:b/>
                <w:u w:val="single"/>
              </w:rPr>
              <w:t>What are the changes of state?</w:t>
            </w:r>
          </w:p>
        </w:tc>
      </w:tr>
      <w:tr w:rsidR="000409DD" w:rsidTr="008E5D8D">
        <w:trPr>
          <w:trHeight w:val="525"/>
        </w:trPr>
        <w:tc>
          <w:tcPr>
            <w:tcW w:w="975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What</w:t>
            </w:r>
          </w:p>
        </w:tc>
        <w:tc>
          <w:tcPr>
            <w:tcW w:w="1818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Explanation</w:t>
            </w:r>
          </w:p>
        </w:tc>
        <w:tc>
          <w:tcPr>
            <w:tcW w:w="1323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Name of Process</w:t>
            </w:r>
          </w:p>
        </w:tc>
        <w:tc>
          <w:tcPr>
            <w:tcW w:w="1724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Example</w:t>
            </w:r>
          </w:p>
        </w:tc>
      </w:tr>
      <w:tr w:rsidR="000409DD" w:rsidTr="008E5D8D">
        <w:trPr>
          <w:trHeight w:val="882"/>
        </w:trPr>
        <w:tc>
          <w:tcPr>
            <w:tcW w:w="975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Solid to Liquid</w:t>
            </w:r>
          </w:p>
        </w:tc>
        <w:tc>
          <w:tcPr>
            <w:tcW w:w="1818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 xml:space="preserve">When a </w:t>
            </w:r>
            <w:proofErr w:type="gramStart"/>
            <w:r w:rsidRPr="000409DD">
              <w:rPr>
                <w:sz w:val="20"/>
                <w:szCs w:val="20"/>
              </w:rPr>
              <w:t>solid melts</w:t>
            </w:r>
            <w:proofErr w:type="gramEnd"/>
            <w:r w:rsidRPr="000409DD">
              <w:rPr>
                <w:sz w:val="20"/>
                <w:szCs w:val="20"/>
              </w:rPr>
              <w:t xml:space="preserve"> it changes to a liquid.</w:t>
            </w:r>
          </w:p>
        </w:tc>
        <w:tc>
          <w:tcPr>
            <w:tcW w:w="1323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Melting</w:t>
            </w:r>
          </w:p>
        </w:tc>
        <w:tc>
          <w:tcPr>
            <w:tcW w:w="1724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 xml:space="preserve">When an ice cube </w:t>
            </w:r>
            <w:proofErr w:type="gramStart"/>
            <w:r w:rsidRPr="000409DD">
              <w:rPr>
                <w:sz w:val="20"/>
                <w:szCs w:val="20"/>
              </w:rPr>
              <w:t>melts</w:t>
            </w:r>
            <w:proofErr w:type="gramEnd"/>
            <w:r w:rsidRPr="000409DD">
              <w:rPr>
                <w:sz w:val="20"/>
                <w:szCs w:val="20"/>
              </w:rPr>
              <w:t>.</w:t>
            </w:r>
          </w:p>
        </w:tc>
      </w:tr>
      <w:tr w:rsidR="000409DD" w:rsidTr="008E5D8D">
        <w:trPr>
          <w:trHeight w:val="882"/>
        </w:trPr>
        <w:tc>
          <w:tcPr>
            <w:tcW w:w="975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Liquid to Gas</w:t>
            </w:r>
          </w:p>
        </w:tc>
        <w:tc>
          <w:tcPr>
            <w:tcW w:w="1818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A liquid evaporates into a gas when it is heated.</w:t>
            </w:r>
          </w:p>
        </w:tc>
        <w:tc>
          <w:tcPr>
            <w:tcW w:w="1323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Evaporation</w:t>
            </w:r>
          </w:p>
        </w:tc>
        <w:tc>
          <w:tcPr>
            <w:tcW w:w="1724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When water on a roof is warmed up and turns to steam.</w:t>
            </w:r>
          </w:p>
        </w:tc>
      </w:tr>
      <w:tr w:rsidR="000409DD" w:rsidTr="008E5D8D">
        <w:trPr>
          <w:trHeight w:val="882"/>
        </w:trPr>
        <w:tc>
          <w:tcPr>
            <w:tcW w:w="975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Gas to Liquid</w:t>
            </w:r>
          </w:p>
        </w:tc>
        <w:tc>
          <w:tcPr>
            <w:tcW w:w="1818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When a gas it cooled it condenses into a liquid.</w:t>
            </w:r>
          </w:p>
        </w:tc>
        <w:tc>
          <w:tcPr>
            <w:tcW w:w="1323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Condensation</w:t>
            </w:r>
          </w:p>
        </w:tc>
        <w:tc>
          <w:tcPr>
            <w:tcW w:w="1724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When steam from the shower cools on the mirror it turns to water.</w:t>
            </w:r>
          </w:p>
        </w:tc>
      </w:tr>
      <w:tr w:rsidR="000409DD" w:rsidTr="008E5D8D">
        <w:trPr>
          <w:trHeight w:val="1034"/>
        </w:trPr>
        <w:tc>
          <w:tcPr>
            <w:tcW w:w="975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Liquid to Solid</w:t>
            </w:r>
          </w:p>
        </w:tc>
        <w:tc>
          <w:tcPr>
            <w:tcW w:w="1818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When a liquid freezes it turns into a solid.</w:t>
            </w:r>
          </w:p>
        </w:tc>
        <w:tc>
          <w:tcPr>
            <w:tcW w:w="1323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Freezing</w:t>
            </w:r>
          </w:p>
        </w:tc>
        <w:tc>
          <w:tcPr>
            <w:tcW w:w="1724" w:type="dxa"/>
          </w:tcPr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  <w:r w:rsidRPr="000409DD">
              <w:rPr>
                <w:sz w:val="20"/>
                <w:szCs w:val="20"/>
              </w:rPr>
              <w:t>When the water in a pond freezes, it turns to ice.</w:t>
            </w:r>
          </w:p>
          <w:p w:rsidR="000409DD" w:rsidRPr="000409DD" w:rsidRDefault="000409DD" w:rsidP="006830A2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4681" w:tblpY="20"/>
        <w:tblOverlap w:val="never"/>
        <w:tblW w:w="0" w:type="auto"/>
        <w:tblBorders>
          <w:top w:val="single" w:sz="8" w:space="0" w:color="262626" w:themeColor="text1" w:themeTint="D9"/>
          <w:left w:val="single" w:sz="8" w:space="0" w:color="262626" w:themeColor="text1" w:themeTint="D9"/>
          <w:bottom w:val="single" w:sz="8" w:space="0" w:color="262626" w:themeColor="text1" w:themeTint="D9"/>
          <w:right w:val="single" w:sz="8" w:space="0" w:color="262626" w:themeColor="text1" w:themeTint="D9"/>
          <w:insideH w:val="single" w:sz="8" w:space="0" w:color="262626" w:themeColor="text1" w:themeTint="D9"/>
          <w:insideV w:val="single" w:sz="8" w:space="0" w:color="262626" w:themeColor="text1" w:themeTint="D9"/>
        </w:tblBorders>
        <w:tblLook w:val="04A0" w:firstRow="1" w:lastRow="0" w:firstColumn="1" w:lastColumn="0" w:noHBand="0" w:noVBand="1"/>
      </w:tblPr>
      <w:tblGrid>
        <w:gridCol w:w="1413"/>
        <w:gridCol w:w="3941"/>
      </w:tblGrid>
      <w:tr w:rsidR="00636CE4" w:rsidTr="006830A2">
        <w:trPr>
          <w:trHeight w:val="416"/>
        </w:trPr>
        <w:tc>
          <w:tcPr>
            <w:tcW w:w="5354" w:type="dxa"/>
            <w:gridSpan w:val="2"/>
          </w:tcPr>
          <w:p w:rsidR="00636CE4" w:rsidRPr="00645C70" w:rsidRDefault="00636CE4" w:rsidP="0032696C">
            <w:pPr>
              <w:jc w:val="center"/>
              <w:rPr>
                <w:b/>
                <w:u w:val="single"/>
              </w:rPr>
            </w:pPr>
            <w:r w:rsidRPr="00645C70">
              <w:rPr>
                <w:b/>
                <w:u w:val="single"/>
              </w:rPr>
              <w:t>Grouping Materials</w:t>
            </w:r>
            <w:r w:rsidRPr="00636CE4">
              <w:rPr>
                <w:sz w:val="16"/>
                <w:szCs w:val="16"/>
              </w:rPr>
              <w:t xml:space="preserve"> </w:t>
            </w:r>
          </w:p>
        </w:tc>
      </w:tr>
      <w:tr w:rsidR="00636CE4" w:rsidTr="006830A2">
        <w:trPr>
          <w:trHeight w:val="989"/>
        </w:trPr>
        <w:tc>
          <w:tcPr>
            <w:tcW w:w="1413" w:type="dxa"/>
          </w:tcPr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t>Materials fall into four main categories</w:t>
            </w:r>
          </w:p>
        </w:tc>
        <w:tc>
          <w:tcPr>
            <w:tcW w:w="3941" w:type="dxa"/>
          </w:tcPr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Solids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Liquids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Gases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Plasma (Not part of our curriculum)</w:t>
            </w:r>
          </w:p>
        </w:tc>
      </w:tr>
      <w:tr w:rsidR="00636CE4" w:rsidTr="006830A2">
        <w:trPr>
          <w:trHeight w:val="427"/>
        </w:trPr>
        <w:tc>
          <w:tcPr>
            <w:tcW w:w="5354" w:type="dxa"/>
            <w:gridSpan w:val="2"/>
          </w:tcPr>
          <w:p w:rsidR="00636CE4" w:rsidRPr="00645C70" w:rsidRDefault="00636CE4" w:rsidP="00636CE4">
            <w:pPr>
              <w:jc w:val="center"/>
              <w:rPr>
                <w:b/>
                <w:u w:val="single"/>
              </w:rPr>
            </w:pPr>
            <w:r w:rsidRPr="00645C70">
              <w:rPr>
                <w:b/>
                <w:u w:val="single"/>
              </w:rPr>
              <w:t>How can I recognise each state of matter?</w:t>
            </w:r>
          </w:p>
        </w:tc>
      </w:tr>
      <w:tr w:rsidR="00636CE4" w:rsidTr="006830A2">
        <w:trPr>
          <w:trHeight w:val="1504"/>
        </w:trPr>
        <w:tc>
          <w:tcPr>
            <w:tcW w:w="1413" w:type="dxa"/>
          </w:tcPr>
          <w:p w:rsidR="00636CE4" w:rsidRPr="00645C70" w:rsidRDefault="00636CE4" w:rsidP="00636CE4">
            <w:pPr>
              <w:rPr>
                <w:b/>
                <w:sz w:val="20"/>
                <w:szCs w:val="20"/>
                <w:u w:val="single"/>
              </w:rPr>
            </w:pPr>
            <w:r w:rsidRPr="00645C70">
              <w:rPr>
                <w:b/>
                <w:sz w:val="20"/>
                <w:szCs w:val="20"/>
                <w:u w:val="single"/>
              </w:rPr>
              <w:t>Solids</w:t>
            </w:r>
          </w:p>
        </w:tc>
        <w:tc>
          <w:tcPr>
            <w:tcW w:w="3941" w:type="dxa"/>
          </w:tcPr>
          <w:p w:rsidR="00636CE4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Solids stay in one place and can be held.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Most solids keep their shape. They do not flow like liquids. (Some solids like sand or salt can be poured)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Solids always take up the same amount of space. They do not spread out like gases.</w:t>
            </w:r>
          </w:p>
        </w:tc>
      </w:tr>
      <w:tr w:rsidR="00636CE4" w:rsidTr="006830A2">
        <w:trPr>
          <w:trHeight w:val="974"/>
        </w:trPr>
        <w:tc>
          <w:tcPr>
            <w:tcW w:w="1413" w:type="dxa"/>
          </w:tcPr>
          <w:p w:rsidR="00636CE4" w:rsidRPr="00645C70" w:rsidRDefault="00636CE4" w:rsidP="00636CE4">
            <w:pPr>
              <w:rPr>
                <w:b/>
                <w:sz w:val="20"/>
                <w:szCs w:val="20"/>
                <w:u w:val="single"/>
              </w:rPr>
            </w:pPr>
            <w:r w:rsidRPr="00645C70">
              <w:rPr>
                <w:b/>
                <w:sz w:val="20"/>
                <w:szCs w:val="20"/>
                <w:u w:val="single"/>
              </w:rPr>
              <w:t>Liquids</w:t>
            </w:r>
          </w:p>
        </w:tc>
        <w:tc>
          <w:tcPr>
            <w:tcW w:w="3941" w:type="dxa"/>
          </w:tcPr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Liquids can flow or be poured easily. They are not easy to hold.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Liquids change their shape depending on the container they are in.</w:t>
            </w:r>
          </w:p>
        </w:tc>
      </w:tr>
      <w:tr w:rsidR="00636CE4" w:rsidTr="006830A2">
        <w:trPr>
          <w:trHeight w:val="960"/>
        </w:trPr>
        <w:tc>
          <w:tcPr>
            <w:tcW w:w="1413" w:type="dxa"/>
          </w:tcPr>
          <w:p w:rsidR="00636CE4" w:rsidRPr="00645C70" w:rsidRDefault="00636CE4" w:rsidP="00636CE4">
            <w:pPr>
              <w:rPr>
                <w:b/>
                <w:sz w:val="20"/>
                <w:szCs w:val="20"/>
                <w:u w:val="single"/>
              </w:rPr>
            </w:pPr>
            <w:r w:rsidRPr="00645C70">
              <w:rPr>
                <w:b/>
                <w:sz w:val="20"/>
                <w:szCs w:val="20"/>
                <w:u w:val="single"/>
              </w:rPr>
              <w:t>Gases</w:t>
            </w:r>
          </w:p>
        </w:tc>
        <w:tc>
          <w:tcPr>
            <w:tcW w:w="3941" w:type="dxa"/>
          </w:tcPr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Gases are often invisible. </w:t>
            </w:r>
          </w:p>
          <w:p w:rsidR="00636CE4" w:rsidRPr="00645C70" w:rsidRDefault="00636CE4" w:rsidP="00636CE4">
            <w:pPr>
              <w:rPr>
                <w:sz w:val="20"/>
                <w:szCs w:val="20"/>
              </w:rPr>
            </w:pPr>
            <w:r w:rsidRPr="00645C70">
              <w:rPr>
                <w:sz w:val="20"/>
                <w:szCs w:val="20"/>
              </w:rPr>
              <w:sym w:font="Symbol" w:char="F0B7"/>
            </w:r>
            <w:r w:rsidRPr="00645C70">
              <w:rPr>
                <w:sz w:val="20"/>
                <w:szCs w:val="20"/>
              </w:rPr>
              <w:t xml:space="preserve"> Gases do not keep their shape. They spread out and change their shape and volume to fill up whatever container they are in.</w:t>
            </w:r>
          </w:p>
        </w:tc>
      </w:tr>
    </w:tbl>
    <w:p w:rsidR="00D73310" w:rsidRPr="00285444" w:rsidRDefault="008E5D8D">
      <w:pPr>
        <w:rPr>
          <w:noProof/>
          <w:sz w:val="20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A66DBEA" wp14:editId="670F8CE0">
                <wp:simplePos x="0" y="0"/>
                <wp:positionH relativeFrom="column">
                  <wp:posOffset>6048375</wp:posOffset>
                </wp:positionH>
                <wp:positionV relativeFrom="paragraph">
                  <wp:posOffset>3235325</wp:posOffset>
                </wp:positionV>
                <wp:extent cx="3888105" cy="299085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8105" cy="299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946" w:type="dxa"/>
                              <w:tblInd w:w="-10" w:type="dxa"/>
                              <w:tblBorders>
                                <w:top w:val="single" w:sz="8" w:space="0" w:color="002060"/>
                                <w:left w:val="single" w:sz="8" w:space="0" w:color="002060"/>
                                <w:bottom w:val="single" w:sz="8" w:space="0" w:color="002060"/>
                                <w:right w:val="single" w:sz="8" w:space="0" w:color="002060"/>
                                <w:insideH w:val="single" w:sz="8" w:space="0" w:color="002060"/>
                                <w:insideV w:val="single" w:sz="8" w:space="0" w:color="00206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4391"/>
                            </w:tblGrid>
                            <w:tr w:rsidR="00636CE4" w:rsidTr="008E5D8D">
                              <w:trPr>
                                <w:trHeight w:val="280"/>
                              </w:trPr>
                              <w:tc>
                                <w:tcPr>
                                  <w:tcW w:w="5946" w:type="dxa"/>
                                  <w:gridSpan w:val="2"/>
                                </w:tcPr>
                                <w:p w:rsidR="00636CE4" w:rsidRPr="00636CE4" w:rsidRDefault="00636CE4" w:rsidP="00636CE4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636CE4">
                                    <w:rPr>
                                      <w:b/>
                                      <w:u w:val="single"/>
                                    </w:rPr>
                                    <w:t>At what temperature do the changes of state happen?</w:t>
                                  </w:r>
                                </w:p>
                              </w:tc>
                            </w:tr>
                            <w:tr w:rsidR="00636CE4" w:rsidTr="008E5D8D">
                              <w:trPr>
                                <w:trHeight w:val="841"/>
                              </w:trPr>
                              <w:tc>
                                <w:tcPr>
                                  <w:tcW w:w="1555" w:type="dxa"/>
                                </w:tcPr>
                                <w:p w:rsidR="00636CE4" w:rsidRDefault="00636CE4">
                                  <w:r>
                                    <w:t>Boiling</w:t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</w:tcPr>
                                <w:p w:rsidR="00636CE4" w:rsidRDefault="00636CE4">
                                  <w:r>
                                    <w:sym w:font="Symbol" w:char="F0B7"/>
                                  </w:r>
                                  <w:r>
                                    <w:t xml:space="preserve"> Water boils at exactly 100°C (A hot bath is about 40°C)</w:t>
                                  </w:r>
                                </w:p>
                              </w:tc>
                            </w:tr>
                            <w:tr w:rsidR="00636CE4" w:rsidTr="008E5D8D">
                              <w:trPr>
                                <w:trHeight w:val="1682"/>
                              </w:trPr>
                              <w:tc>
                                <w:tcPr>
                                  <w:tcW w:w="1555" w:type="dxa"/>
                                </w:tcPr>
                                <w:p w:rsidR="00636CE4" w:rsidRDefault="00636CE4">
                                  <w:r>
                                    <w:t>Melting</w:t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</w:tcPr>
                                <w:p w:rsidR="00636CE4" w:rsidRDefault="00636CE4">
                                  <w:r>
                                    <w:t xml:space="preserve">Different solids melt at different temperatures: </w:t>
                                  </w:r>
                                </w:p>
                                <w:p w:rsidR="00636CE4" w:rsidRDefault="00636CE4"/>
                                <w:p w:rsidR="00636CE4" w:rsidRDefault="00636CE4">
                                  <w:r>
                                    <w:sym w:font="Symbol" w:char="F0B7"/>
                                  </w:r>
                                  <w:r>
                                    <w:t xml:space="preserve"> Ice melts at 0 degrees Celsius (0°C). </w:t>
                                  </w:r>
                                </w:p>
                                <w:p w:rsidR="00636CE4" w:rsidRDefault="00636CE4" w:rsidP="00636CE4">
                                  <w:r>
                                    <w:sym w:font="Symbol" w:char="F0B7"/>
                                  </w:r>
                                  <w:r>
                                    <w:t xml:space="preserve"> (Chocolate melts at about 35°C) </w:t>
                                  </w:r>
                                </w:p>
                              </w:tc>
                            </w:tr>
                            <w:tr w:rsidR="00636CE4" w:rsidTr="008E5D8D">
                              <w:trPr>
                                <w:trHeight w:val="560"/>
                              </w:trPr>
                              <w:tc>
                                <w:tcPr>
                                  <w:tcW w:w="1555" w:type="dxa"/>
                                </w:tcPr>
                                <w:p w:rsidR="00636CE4" w:rsidRDefault="00636CE4">
                                  <w:r>
                                    <w:t>Freezing</w:t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</w:tcPr>
                                <w:p w:rsidR="00636CE4" w:rsidRDefault="00636CE4">
                                  <w:r>
                                    <w:t>Freezing Water freezes at 0 degrees Celsius (0°C)</w:t>
                                  </w:r>
                                </w:p>
                              </w:tc>
                            </w:tr>
                            <w:tr w:rsidR="00636CE4" w:rsidTr="008E5D8D">
                              <w:trPr>
                                <w:trHeight w:val="1066"/>
                              </w:trPr>
                              <w:tc>
                                <w:tcPr>
                                  <w:tcW w:w="1555" w:type="dxa"/>
                                </w:tcPr>
                                <w:p w:rsidR="00636CE4" w:rsidRDefault="00636CE4">
                                  <w:r>
                                    <w:t>Evaporation and Condensation</w:t>
                                  </w:r>
                                </w:p>
                              </w:tc>
                              <w:tc>
                                <w:tcPr>
                                  <w:tcW w:w="4391" w:type="dxa"/>
                                </w:tcPr>
                                <w:p w:rsidR="00636CE4" w:rsidRDefault="00636CE4">
                                  <w:r>
                                    <w:sym w:font="Symbol" w:char="F0B7"/>
                                  </w:r>
                                  <w:r>
                                    <w:t xml:space="preserve"> Water can evaporate and condense at any temperature. But, the warmer it is the faster the evaporation takes place.</w:t>
                                  </w:r>
                                </w:p>
                              </w:tc>
                            </w:tr>
                          </w:tbl>
                          <w:p w:rsidR="00636CE4" w:rsidRDefault="00636C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6DBEA" id="_x0000_s1028" type="#_x0000_t202" style="position:absolute;margin-left:476.25pt;margin-top:254.75pt;width:306.15pt;height:23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" stroked="f">
                <v:textbox>
                  <w:txbxContent>
                    <w:tbl>
                      <w:tblPr>
                        <w:tblStyle w:val="TableGrid"/>
                        <w:tblW w:w="5946" w:type="dxa"/>
                        <w:tblInd w:w="-10" w:type="dxa"/>
                        <w:tblBorders>
                          <w:top w:val="single" w:sz="8" w:space="0" w:color="002060"/>
                          <w:left w:val="single" w:sz="8" w:space="0" w:color="002060"/>
                          <w:bottom w:val="single" w:sz="8" w:space="0" w:color="002060"/>
                          <w:right w:val="single" w:sz="8" w:space="0" w:color="002060"/>
                          <w:insideH w:val="single" w:sz="8" w:space="0" w:color="002060"/>
                          <w:insideV w:val="single" w:sz="8" w:space="0" w:color="00206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4391"/>
                      </w:tblGrid>
                      <w:tr w:rsidR="00636CE4" w:rsidTr="008E5D8D">
                        <w:trPr>
                          <w:trHeight w:val="280"/>
                        </w:trPr>
                        <w:tc>
                          <w:tcPr>
                            <w:tcW w:w="5946" w:type="dxa"/>
                            <w:gridSpan w:val="2"/>
                          </w:tcPr>
                          <w:p w:rsidR="00636CE4" w:rsidRPr="00636CE4" w:rsidRDefault="00636CE4" w:rsidP="00636CE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36CE4">
                              <w:rPr>
                                <w:b/>
                                <w:u w:val="single"/>
                              </w:rPr>
                              <w:t>At what temperature do the changes of state happen?</w:t>
                            </w:r>
                          </w:p>
                        </w:tc>
                      </w:tr>
                      <w:tr w:rsidR="00636CE4" w:rsidTr="008E5D8D">
                        <w:trPr>
                          <w:trHeight w:val="841"/>
                        </w:trPr>
                        <w:tc>
                          <w:tcPr>
                            <w:tcW w:w="1555" w:type="dxa"/>
                          </w:tcPr>
                          <w:p w:rsidR="00636CE4" w:rsidRDefault="00636CE4">
                            <w:r>
                              <w:t>Boiling</w:t>
                            </w:r>
                          </w:p>
                        </w:tc>
                        <w:tc>
                          <w:tcPr>
                            <w:tcW w:w="4391" w:type="dxa"/>
                          </w:tcPr>
                          <w:p w:rsidR="00636CE4" w:rsidRDefault="00636CE4">
                            <w:r>
                              <w:sym w:font="Symbol" w:char="F0B7"/>
                            </w:r>
                            <w:r>
                              <w:t xml:space="preserve"> Water boils at exactly 100°C (A hot bath is about 40°C)</w:t>
                            </w:r>
                          </w:p>
                        </w:tc>
                      </w:tr>
                      <w:tr w:rsidR="00636CE4" w:rsidTr="008E5D8D">
                        <w:trPr>
                          <w:trHeight w:val="1682"/>
                        </w:trPr>
                        <w:tc>
                          <w:tcPr>
                            <w:tcW w:w="1555" w:type="dxa"/>
                          </w:tcPr>
                          <w:p w:rsidR="00636CE4" w:rsidRDefault="00636CE4">
                            <w:r>
                              <w:t>Melting</w:t>
                            </w:r>
                          </w:p>
                        </w:tc>
                        <w:tc>
                          <w:tcPr>
                            <w:tcW w:w="4391" w:type="dxa"/>
                          </w:tcPr>
                          <w:p w:rsidR="00636CE4" w:rsidRDefault="00636CE4">
                            <w:r>
                              <w:t xml:space="preserve">Different solids melt at different temperatures: </w:t>
                            </w:r>
                          </w:p>
                          <w:p w:rsidR="00636CE4" w:rsidRDefault="00636CE4"/>
                          <w:p w:rsidR="00636CE4" w:rsidRDefault="00636CE4">
                            <w:r>
                              <w:sym w:font="Symbol" w:char="F0B7"/>
                            </w:r>
                            <w:r>
                              <w:t xml:space="preserve"> Ice melts at 0 degrees Celsius (0°C). </w:t>
                            </w:r>
                          </w:p>
                          <w:p w:rsidR="00636CE4" w:rsidRDefault="00636CE4" w:rsidP="00636CE4">
                            <w:r>
                              <w:sym w:font="Symbol" w:char="F0B7"/>
                            </w:r>
                            <w:r>
                              <w:t xml:space="preserve"> (Chocolate melts at about 35°C) </w:t>
                            </w:r>
                          </w:p>
                        </w:tc>
                      </w:tr>
                      <w:tr w:rsidR="00636CE4" w:rsidTr="008E5D8D">
                        <w:trPr>
                          <w:trHeight w:val="560"/>
                        </w:trPr>
                        <w:tc>
                          <w:tcPr>
                            <w:tcW w:w="1555" w:type="dxa"/>
                          </w:tcPr>
                          <w:p w:rsidR="00636CE4" w:rsidRDefault="00636CE4">
                            <w:r>
                              <w:t>Freezing</w:t>
                            </w:r>
                          </w:p>
                        </w:tc>
                        <w:tc>
                          <w:tcPr>
                            <w:tcW w:w="4391" w:type="dxa"/>
                          </w:tcPr>
                          <w:p w:rsidR="00636CE4" w:rsidRDefault="00636CE4">
                            <w:r>
                              <w:t>Freezing Water freezes at 0 degrees Celsius (0°C)</w:t>
                            </w:r>
                          </w:p>
                        </w:tc>
                      </w:tr>
                      <w:tr w:rsidR="00636CE4" w:rsidTr="008E5D8D">
                        <w:trPr>
                          <w:trHeight w:val="1066"/>
                        </w:trPr>
                        <w:tc>
                          <w:tcPr>
                            <w:tcW w:w="1555" w:type="dxa"/>
                          </w:tcPr>
                          <w:p w:rsidR="00636CE4" w:rsidRDefault="00636CE4">
                            <w:r>
                              <w:t>Evaporation and Condensation</w:t>
                            </w:r>
                          </w:p>
                        </w:tc>
                        <w:tc>
                          <w:tcPr>
                            <w:tcW w:w="4391" w:type="dxa"/>
                          </w:tcPr>
                          <w:p w:rsidR="00636CE4" w:rsidRDefault="00636CE4">
                            <w:r>
                              <w:sym w:font="Symbol" w:char="F0B7"/>
                            </w:r>
                            <w:r>
                              <w:t xml:space="preserve"> Water can evaporate and condense at any temperature. But, the warmer it is the faster the evaporation takes place.</w:t>
                            </w:r>
                          </w:p>
                        </w:tc>
                      </w:tr>
                    </w:tbl>
                    <w:p w:rsidR="00636CE4" w:rsidRDefault="00636CE4"/>
                  </w:txbxContent>
                </v:textbox>
                <w10:wrap type="square"/>
              </v:shape>
            </w:pict>
          </mc:Fallback>
        </mc:AlternateContent>
      </w:r>
      <w:r w:rsidR="00636CE4">
        <w:rPr>
          <w:noProof/>
          <w:lang w:eastAsia="en-GB"/>
        </w:rPr>
        <w:t xml:space="preserve"> </w:t>
      </w:r>
    </w:p>
    <w:p w:rsidR="009F6B05" w:rsidRDefault="00975290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5541585" wp14:editId="15CA7DB0">
            <wp:simplePos x="0" y="0"/>
            <wp:positionH relativeFrom="column">
              <wp:posOffset>66040</wp:posOffset>
            </wp:positionH>
            <wp:positionV relativeFrom="paragraph">
              <wp:posOffset>0</wp:posOffset>
            </wp:positionV>
            <wp:extent cx="3781425" cy="3999230"/>
            <wp:effectExtent l="0" t="0" r="9525" b="1270"/>
            <wp:wrapSquare wrapText="bothSides"/>
            <wp:docPr id="3" name="Picture 3" descr="New Jersey &gt; Water Information &gt; Water Learning Center &gt; The Wat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Jersey &gt; Water Information &gt; Water Learning Center &gt; The Water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D20">
        <w:t xml:space="preserve">  </w:t>
      </w:r>
      <w:r w:rsidR="009F6B05">
        <w:t xml:space="preserve">          </w:t>
      </w:r>
      <w:r w:rsidR="009F6B05" w:rsidRPr="009F6B05">
        <w:drawing>
          <wp:inline distT="0" distB="0" distL="0" distR="0" wp14:anchorId="6ABAA44A" wp14:editId="4D32FB12">
            <wp:extent cx="4791075" cy="16258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22864" cy="1636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B05" w:rsidRDefault="009F6B05">
      <w:r w:rsidRPr="009F6B05">
        <w:drawing>
          <wp:inline distT="0" distB="0" distL="0" distR="0" wp14:anchorId="66D2E054" wp14:editId="45B8FB6B">
            <wp:extent cx="1257300" cy="2562958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75288" cy="2599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9F6B05">
        <w:drawing>
          <wp:inline distT="0" distB="0" distL="0" distR="0" wp14:anchorId="38A07E84" wp14:editId="4139FC56">
            <wp:extent cx="2257740" cy="108600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57740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 w:rsidRPr="009F6B05">
        <w:drawing>
          <wp:inline distT="0" distB="0" distL="0" distR="0" wp14:anchorId="7FB44B5A" wp14:editId="5C61D037">
            <wp:extent cx="1866900" cy="210115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07650" cy="2147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B05" w:rsidRDefault="009F6B05"/>
    <w:p w:rsidR="00FE0493" w:rsidRDefault="009F6B05">
      <w:bookmarkStart w:id="0" w:name="_GoBack"/>
      <w:r w:rsidRPr="009F6B05">
        <w:drawing>
          <wp:inline distT="0" distB="0" distL="0" distR="0" wp14:anchorId="5AD9100E" wp14:editId="2FECAB8F">
            <wp:extent cx="9620250" cy="17237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741249" cy="17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52D" w:rsidRDefault="0032352D" w:rsidP="00B44676">
      <w:pPr>
        <w:spacing w:after="0" w:line="240" w:lineRule="auto"/>
      </w:pPr>
      <w:r>
        <w:separator/>
      </w:r>
    </w:p>
  </w:endnote>
  <w:endnote w:type="continuationSeparator" w:id="0">
    <w:p w:rsidR="0032352D" w:rsidRDefault="0032352D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52D" w:rsidRDefault="0032352D" w:rsidP="00B44676">
      <w:pPr>
        <w:spacing w:after="0" w:line="240" w:lineRule="auto"/>
      </w:pPr>
      <w:r>
        <w:separator/>
      </w:r>
    </w:p>
  </w:footnote>
  <w:footnote w:type="continuationSeparator" w:id="0">
    <w:p w:rsidR="0032352D" w:rsidRDefault="0032352D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409DD"/>
    <w:rsid w:val="00084D9B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63E2"/>
    <w:rsid w:val="00250230"/>
    <w:rsid w:val="00256AC1"/>
    <w:rsid w:val="00262B60"/>
    <w:rsid w:val="00285444"/>
    <w:rsid w:val="0032352D"/>
    <w:rsid w:val="0032696C"/>
    <w:rsid w:val="003943E1"/>
    <w:rsid w:val="003A257B"/>
    <w:rsid w:val="00491DA6"/>
    <w:rsid w:val="004C3DFC"/>
    <w:rsid w:val="004D717D"/>
    <w:rsid w:val="005149FD"/>
    <w:rsid w:val="00527F1D"/>
    <w:rsid w:val="005B510C"/>
    <w:rsid w:val="005E2D20"/>
    <w:rsid w:val="0062380E"/>
    <w:rsid w:val="00636CE4"/>
    <w:rsid w:val="00645C70"/>
    <w:rsid w:val="006675CE"/>
    <w:rsid w:val="00673B43"/>
    <w:rsid w:val="006830A2"/>
    <w:rsid w:val="006878A2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8E5D8D"/>
    <w:rsid w:val="00940286"/>
    <w:rsid w:val="00972060"/>
    <w:rsid w:val="00975290"/>
    <w:rsid w:val="009D5694"/>
    <w:rsid w:val="009F6B05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32304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5</cp:revision>
  <dcterms:created xsi:type="dcterms:W3CDTF">2020-05-11T10:49:00Z</dcterms:created>
  <dcterms:modified xsi:type="dcterms:W3CDTF">2024-11-20T15:08:00Z</dcterms:modified>
</cp:coreProperties>
</file>